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6DB4EC" w14:textId="083B8F6F" w:rsidR="0067508F" w:rsidRPr="00BB12B0" w:rsidRDefault="00BB12B0" w:rsidP="002546C4">
      <w:pPr>
        <w:rPr>
          <w:rFonts w:ascii="Cantoria MT" w:hAnsi="Cantoria MT"/>
        </w:rPr>
      </w:pPr>
      <w:r w:rsidRPr="00BB12B0">
        <w:rPr>
          <w:rFonts w:ascii="Cantoria MT" w:hAnsi="Cantoria MT"/>
          <w:noProof/>
          <w:sz w:val="28"/>
          <w:szCs w:val="28"/>
          <w:lang w:val="fr-FR" w:eastAsia="fr-FR"/>
        </w:rPr>
        <mc:AlternateContent>
          <mc:Choice Requires="wps">
            <w:drawing>
              <wp:anchor distT="0" distB="0" distL="114300" distR="114300" simplePos="0" relativeHeight="251659264" behindDoc="0" locked="0" layoutInCell="1" allowOverlap="1" wp14:anchorId="3A7D6EC8" wp14:editId="00B1BA49">
                <wp:simplePos x="0" y="0"/>
                <wp:positionH relativeFrom="column">
                  <wp:posOffset>-720090</wp:posOffset>
                </wp:positionH>
                <wp:positionV relativeFrom="paragraph">
                  <wp:posOffset>0</wp:posOffset>
                </wp:positionV>
                <wp:extent cx="7709535" cy="1145540"/>
                <wp:effectExtent l="0" t="0" r="12065" b="0"/>
                <wp:wrapThrough wrapText="bothSides">
                  <wp:wrapPolygon edited="0">
                    <wp:start x="0" y="0"/>
                    <wp:lineTo x="0" y="21073"/>
                    <wp:lineTo x="21563" y="21073"/>
                    <wp:lineTo x="21563" y="0"/>
                    <wp:lineTo x="0" y="0"/>
                  </wp:wrapPolygon>
                </wp:wrapThrough>
                <wp:docPr id="2" name="Rectangle 2"/>
                <wp:cNvGraphicFramePr/>
                <a:graphic xmlns:a="http://schemas.openxmlformats.org/drawingml/2006/main">
                  <a:graphicData uri="http://schemas.microsoft.com/office/word/2010/wordprocessingShape">
                    <wps:wsp>
                      <wps:cNvSpPr/>
                      <wps:spPr>
                        <a:xfrm>
                          <a:off x="0" y="0"/>
                          <a:ext cx="7709535" cy="1145540"/>
                        </a:xfrm>
                        <a:prstGeom prst="rect">
                          <a:avLst/>
                        </a:prstGeom>
                        <a:solidFill>
                          <a:srgbClr val="FFFAF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3C436978" id="Rectangle 2" o:spid="_x0000_s1026" style="position:absolute;margin-left:-56.7pt;margin-top:0;width:607.05pt;height:9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" fillcolor="#fffaf1" stroked="f" strokeweight="1pt">
                <w10:wrap type="through"/>
              </v:rect>
            </w:pict>
          </mc:Fallback>
        </mc:AlternateContent>
      </w:r>
      <w:r w:rsidRPr="00BB12B0">
        <w:rPr>
          <w:rFonts w:ascii="Cantoria MT" w:hAnsi="Cantoria MT"/>
          <w:noProof/>
          <w:sz w:val="28"/>
          <w:szCs w:val="28"/>
          <w:lang w:val="fr-FR" w:eastAsia="fr-FR"/>
        </w:rPr>
        <w:drawing>
          <wp:anchor distT="0" distB="0" distL="114300" distR="114300" simplePos="0" relativeHeight="251660288" behindDoc="0" locked="0" layoutInCell="1" allowOverlap="1" wp14:anchorId="09EADFC1" wp14:editId="7A9BDABE">
            <wp:simplePos x="0" y="0"/>
            <wp:positionH relativeFrom="column">
              <wp:posOffset>-20320</wp:posOffset>
            </wp:positionH>
            <wp:positionV relativeFrom="paragraph">
              <wp:posOffset>113665</wp:posOffset>
            </wp:positionV>
            <wp:extent cx="1784985" cy="882650"/>
            <wp:effectExtent l="0" t="0" r="0" b="6350"/>
            <wp:wrapNone/>
            <wp:docPr id="1" name="Image 1" descr="/Users/amvarone/Dropbox/En aparté/Logo/enapar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mvarone/Dropbox/En aparté/Logo/enaparte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84985" cy="882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688D" w:rsidRPr="00BB12B0">
        <w:rPr>
          <w:rFonts w:ascii="Cantoria MT" w:hAnsi="Cantoria MT"/>
          <w:noProof/>
          <w:sz w:val="28"/>
          <w:szCs w:val="28"/>
          <w:lang w:val="fr-FR" w:eastAsia="fr-FR"/>
        </w:rPr>
        <w:drawing>
          <wp:anchor distT="0" distB="0" distL="114300" distR="114300" simplePos="0" relativeHeight="251675648" behindDoc="0" locked="0" layoutInCell="1" allowOverlap="1" wp14:anchorId="27D94894" wp14:editId="6FFA3E75">
            <wp:simplePos x="0" y="0"/>
            <wp:positionH relativeFrom="column">
              <wp:posOffset>4237990</wp:posOffset>
            </wp:positionH>
            <wp:positionV relativeFrom="paragraph">
              <wp:posOffset>342481</wp:posOffset>
            </wp:positionV>
            <wp:extent cx="1916430" cy="660400"/>
            <wp:effectExtent l="0" t="0" r="0" b="0"/>
            <wp:wrapNone/>
            <wp:docPr id="9" name="Image 9" descr="../../../../Logo%20lucien/logo-lucien-s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lucien/logo-lucien-sit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16430" cy="66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546C4" w:rsidRPr="00BB12B0">
        <w:rPr>
          <w:rFonts w:ascii="Cantoria MT" w:hAnsi="Cantoria MT"/>
          <w:sz w:val="28"/>
          <w:szCs w:val="28"/>
        </w:rPr>
        <w:t xml:space="preserve"> </w:t>
      </w:r>
    </w:p>
    <w:p w14:paraId="4EFFF4E0" w14:textId="77777777" w:rsidR="00C0499D" w:rsidRPr="00C0499D" w:rsidRDefault="00C0499D" w:rsidP="00C0499D">
      <w:pPr>
        <w:jc w:val="center"/>
        <w:rPr>
          <w:rFonts w:ascii="Cantoria MT" w:hAnsi="Cantoria MT" w:cs="Times New Roman"/>
          <w:color w:val="000000" w:themeColor="text1"/>
          <w:sz w:val="48"/>
          <w:szCs w:val="48"/>
          <w:lang w:val="fr-FR" w:eastAsia="fr-FR"/>
        </w:rPr>
      </w:pPr>
      <w:r w:rsidRPr="00C0499D">
        <w:rPr>
          <w:rFonts w:ascii="Cantoria MT" w:hAnsi="Cantoria MT" w:cs="Times New Roman"/>
          <w:color w:val="000000" w:themeColor="text1"/>
          <w:sz w:val="48"/>
          <w:szCs w:val="48"/>
          <w:lang w:val="fr-FR" w:eastAsia="fr-FR"/>
        </w:rPr>
        <w:t>Formation</w:t>
      </w:r>
    </w:p>
    <w:p w14:paraId="4C621907" w14:textId="3435C2CA" w:rsidR="00C0499D" w:rsidRDefault="00C0499D" w:rsidP="00C0499D">
      <w:pPr>
        <w:jc w:val="center"/>
        <w:rPr>
          <w:rFonts w:ascii="Cantoria MT" w:hAnsi="Cantoria MT" w:cs="Times New Roman"/>
          <w:color w:val="000000" w:themeColor="text1"/>
          <w:sz w:val="48"/>
          <w:szCs w:val="48"/>
          <w:lang w:val="fr-FR" w:eastAsia="fr-FR"/>
        </w:rPr>
      </w:pPr>
      <w:r>
        <w:rPr>
          <w:rFonts w:ascii="Cantoria MT" w:hAnsi="Cantoria MT" w:cs="Times New Roman"/>
          <w:color w:val="000000" w:themeColor="text1"/>
          <w:sz w:val="48"/>
          <w:szCs w:val="48"/>
          <w:lang w:val="fr-FR" w:eastAsia="fr-FR"/>
        </w:rPr>
        <w:t>«C</w:t>
      </w:r>
      <w:r w:rsidRPr="00C0499D">
        <w:rPr>
          <w:rFonts w:ascii="Cantoria MT" w:hAnsi="Cantoria MT" w:cs="Times New Roman"/>
          <w:color w:val="000000" w:themeColor="text1"/>
          <w:sz w:val="48"/>
          <w:szCs w:val="48"/>
          <w:lang w:val="fr-FR" w:eastAsia="fr-FR"/>
        </w:rPr>
        <w:t>onstellations familiales et systémiques»</w:t>
      </w:r>
    </w:p>
    <w:p w14:paraId="7024B33C" w14:textId="77777777" w:rsidR="006C3D03" w:rsidRPr="006C3D03" w:rsidRDefault="006C3D03" w:rsidP="00C0499D">
      <w:pPr>
        <w:jc w:val="center"/>
        <w:rPr>
          <w:rFonts w:ascii="Cantoria MT" w:hAnsi="Cantoria MT" w:cs="Times New Roman"/>
          <w:color w:val="000000" w:themeColor="text1"/>
          <w:lang w:val="fr-FR" w:eastAsia="fr-FR"/>
        </w:rPr>
      </w:pPr>
    </w:p>
    <w:p w14:paraId="6A6711B5" w14:textId="77777777" w:rsidR="00C0499D" w:rsidRPr="003D5EEF" w:rsidRDefault="00C0499D" w:rsidP="00C0499D">
      <w:pPr>
        <w:jc w:val="center"/>
        <w:rPr>
          <w:rFonts w:ascii="Cantoria MT" w:hAnsi="Cantoria MT" w:cs="Times New Roman"/>
          <w:color w:val="EC2B8F"/>
          <w:sz w:val="36"/>
          <w:szCs w:val="36"/>
          <w:lang w:val="fr-FR" w:eastAsia="fr-FR"/>
        </w:rPr>
      </w:pPr>
      <w:r w:rsidRPr="003D5EEF">
        <w:rPr>
          <w:rFonts w:ascii="Cantoria MT" w:hAnsi="Cantoria MT" w:cs="Times New Roman"/>
          <w:color w:val="EC2B8F"/>
          <w:sz w:val="36"/>
          <w:szCs w:val="36"/>
          <w:lang w:val="fr-FR" w:eastAsia="fr-FR"/>
        </w:rPr>
        <w:t>15 jours en 2019</w:t>
      </w:r>
    </w:p>
    <w:p w14:paraId="78A04E1B" w14:textId="5B750393" w:rsidR="00C0499D" w:rsidRPr="00C0499D" w:rsidRDefault="00C0499D" w:rsidP="00C0499D">
      <w:pPr>
        <w:jc w:val="center"/>
        <w:rPr>
          <w:rFonts w:ascii="Cantoria MT" w:hAnsi="Cantoria MT" w:cs="Times New Roman"/>
          <w:color w:val="9DCE50"/>
          <w:sz w:val="30"/>
          <w:szCs w:val="30"/>
          <w:lang w:val="fr-FR" w:eastAsia="fr-FR"/>
        </w:rPr>
      </w:pPr>
      <w:r w:rsidRPr="00C0499D">
        <w:rPr>
          <w:rFonts w:ascii="Cantoria MT" w:hAnsi="Cantoria MT" w:cs="Times New Roman"/>
          <w:color w:val="9DCE50"/>
          <w:sz w:val="30"/>
          <w:szCs w:val="30"/>
          <w:lang w:val="fr-FR" w:eastAsia="fr-FR"/>
        </w:rPr>
        <w:t xml:space="preserve">25-26-27 janvier </w:t>
      </w:r>
      <w:r w:rsidRPr="00C0499D">
        <w:rPr>
          <w:rFonts w:ascii="Calibri" w:eastAsia="Calibri" w:hAnsi="Calibri" w:cs="Calibri"/>
          <w:color w:val="000000" w:themeColor="text1"/>
          <w:sz w:val="30"/>
          <w:szCs w:val="30"/>
          <w:lang w:val="fr-FR" w:eastAsia="fr-FR"/>
        </w:rPr>
        <w:t>I</w:t>
      </w:r>
      <w:r w:rsidRPr="00C0499D">
        <w:rPr>
          <w:rFonts w:ascii="Cantoria MT" w:hAnsi="Cantoria MT" w:cs="Times New Roman"/>
          <w:color w:val="9DCE50"/>
          <w:sz w:val="30"/>
          <w:szCs w:val="30"/>
          <w:lang w:val="fr-FR" w:eastAsia="fr-FR"/>
        </w:rPr>
        <w:t xml:space="preserve"> 15-16-17 février </w:t>
      </w:r>
      <w:r w:rsidRPr="00C0499D">
        <w:rPr>
          <w:rFonts w:ascii="Calibri" w:eastAsia="Calibri" w:hAnsi="Calibri" w:cs="Calibri"/>
          <w:color w:val="000000" w:themeColor="text1"/>
          <w:sz w:val="30"/>
          <w:szCs w:val="30"/>
          <w:lang w:val="fr-FR" w:eastAsia="fr-FR"/>
        </w:rPr>
        <w:t>I</w:t>
      </w:r>
      <w:r w:rsidRPr="00C0499D">
        <w:rPr>
          <w:rFonts w:ascii="Cantoria MT" w:hAnsi="Cantoria MT" w:cs="Times New Roman"/>
          <w:color w:val="9DCE50"/>
          <w:sz w:val="30"/>
          <w:szCs w:val="30"/>
          <w:lang w:val="fr-FR" w:eastAsia="fr-FR"/>
        </w:rPr>
        <w:t xml:space="preserve"> 29-30-31 mars </w:t>
      </w:r>
      <w:r w:rsidRPr="00C0499D">
        <w:rPr>
          <w:rFonts w:ascii="Calibri" w:eastAsia="Calibri" w:hAnsi="Calibri" w:cs="Calibri"/>
          <w:color w:val="000000" w:themeColor="text1"/>
          <w:sz w:val="30"/>
          <w:szCs w:val="30"/>
          <w:lang w:val="fr-FR" w:eastAsia="fr-FR"/>
        </w:rPr>
        <w:t>I</w:t>
      </w:r>
      <w:r w:rsidRPr="00C0499D">
        <w:rPr>
          <w:rFonts w:ascii="Cantoria MT" w:hAnsi="Cantoria MT" w:cs="Times New Roman"/>
          <w:color w:val="9DCE50"/>
          <w:sz w:val="30"/>
          <w:szCs w:val="30"/>
          <w:lang w:val="fr-FR" w:eastAsia="fr-FR"/>
        </w:rPr>
        <w:t xml:space="preserve"> 3-4-5 mai </w:t>
      </w:r>
      <w:r w:rsidRPr="00C0499D">
        <w:rPr>
          <w:rFonts w:ascii="Calibri" w:eastAsia="Calibri" w:hAnsi="Calibri" w:cs="Calibri"/>
          <w:color w:val="000000" w:themeColor="text1"/>
          <w:sz w:val="30"/>
          <w:szCs w:val="30"/>
          <w:lang w:val="fr-FR" w:eastAsia="fr-FR"/>
        </w:rPr>
        <w:t>I</w:t>
      </w:r>
      <w:r w:rsidRPr="00C0499D">
        <w:rPr>
          <w:rFonts w:ascii="Cantoria MT" w:hAnsi="Cantoria MT" w:cs="Times New Roman"/>
          <w:color w:val="9DCE50"/>
          <w:sz w:val="30"/>
          <w:szCs w:val="30"/>
          <w:lang w:val="fr-FR" w:eastAsia="fr-FR"/>
        </w:rPr>
        <w:t xml:space="preserve"> 8-9-10 juin</w:t>
      </w:r>
    </w:p>
    <w:p w14:paraId="1E76FB8C" w14:textId="6F5F4236" w:rsidR="00BB12B0" w:rsidRPr="00BB12B0" w:rsidRDefault="00EB3BD2" w:rsidP="00717B3A">
      <w:pPr>
        <w:spacing w:before="120" w:line="276" w:lineRule="auto"/>
        <w:ind w:left="-284"/>
        <w:jc w:val="center"/>
        <w:rPr>
          <w:rFonts w:ascii="Cantoria MT" w:hAnsi="Cantoria MT"/>
          <w:b/>
          <w:bCs/>
          <w:color w:val="000000" w:themeColor="text1"/>
          <w:sz w:val="48"/>
          <w:szCs w:val="48"/>
        </w:rPr>
      </w:pPr>
      <w:r>
        <w:rPr>
          <w:rFonts w:ascii="Cantoria MT" w:hAnsi="Cantoria MT"/>
          <w:b/>
          <w:bCs/>
          <w:noProof/>
          <w:color w:val="000000" w:themeColor="text1"/>
          <w:sz w:val="48"/>
          <w:szCs w:val="48"/>
          <w:lang w:val="fr-FR" w:eastAsia="fr-FR"/>
        </w:rPr>
        <mc:AlternateContent>
          <mc:Choice Requires="wps">
            <w:drawing>
              <wp:anchor distT="0" distB="0" distL="114300" distR="114300" simplePos="0" relativeHeight="251677696" behindDoc="0" locked="0" layoutInCell="1" allowOverlap="1" wp14:anchorId="5C60A7A2" wp14:editId="75374997">
                <wp:simplePos x="0" y="0"/>
                <wp:positionH relativeFrom="column">
                  <wp:posOffset>130810</wp:posOffset>
                </wp:positionH>
                <wp:positionV relativeFrom="paragraph">
                  <wp:posOffset>263525</wp:posOffset>
                </wp:positionV>
                <wp:extent cx="3357880" cy="911860"/>
                <wp:effectExtent l="0" t="0" r="0" b="2540"/>
                <wp:wrapSquare wrapText="bothSides"/>
                <wp:docPr id="4" name="Zone de texte 4"/>
                <wp:cNvGraphicFramePr/>
                <a:graphic xmlns:a="http://schemas.openxmlformats.org/drawingml/2006/main">
                  <a:graphicData uri="http://schemas.microsoft.com/office/word/2010/wordprocessingShape">
                    <wps:wsp>
                      <wps:cNvSpPr txBox="1"/>
                      <wps:spPr>
                        <a:xfrm>
                          <a:off x="0" y="0"/>
                          <a:ext cx="3357880" cy="9118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74FCE6F" w14:textId="60DC296B" w:rsidR="00BB12B0" w:rsidRPr="00A95E16" w:rsidRDefault="00BB12B0" w:rsidP="00BB12B0">
                            <w:pPr>
                              <w:jc w:val="both"/>
                              <w:rPr>
                                <w:rFonts w:ascii="Cantoria MT" w:hAnsi="Cantoria MT" w:cs="Times New Roman"/>
                                <w:color w:val="000000" w:themeColor="text1"/>
                                <w:sz w:val="22"/>
                                <w:szCs w:val="22"/>
                                <w:lang w:val="fr-FR" w:eastAsia="fr-FR"/>
                              </w:rPr>
                            </w:pPr>
                            <w:r w:rsidRPr="00BB12B0">
                              <w:rPr>
                                <w:rFonts w:ascii="Cantoria MT" w:hAnsi="Cantoria MT" w:cs="Times New Roman"/>
                                <w:color w:val="000000" w:themeColor="text1"/>
                                <w:sz w:val="22"/>
                                <w:szCs w:val="22"/>
                                <w:lang w:val="fr-FR" w:eastAsia="fr-FR"/>
                              </w:rPr>
                              <w:t>Animée par Lucien ESSIQUE</w:t>
                            </w:r>
                            <w:r w:rsidRPr="00A95E16">
                              <w:rPr>
                                <w:rFonts w:ascii="Cantoria MT" w:hAnsi="Cantoria MT" w:cs="Times New Roman"/>
                                <w:color w:val="000000" w:themeColor="text1"/>
                                <w:sz w:val="22"/>
                                <w:szCs w:val="22"/>
                                <w:lang w:val="fr-FR" w:eastAsia="fr-FR"/>
                              </w:rPr>
                              <w:t xml:space="preserve"> </w:t>
                            </w:r>
                            <w:r w:rsidRPr="00BB12B0">
                              <w:rPr>
                                <w:rFonts w:ascii="Cantoria MT" w:hAnsi="Cantoria MT" w:cs="Times New Roman"/>
                                <w:color w:val="000000" w:themeColor="text1"/>
                                <w:sz w:val="22"/>
                                <w:szCs w:val="22"/>
                                <w:lang w:val="fr-FR" w:eastAsia="fr-FR"/>
                              </w:rPr>
                              <w:t>thérapeute, formateur et auteur</w:t>
                            </w:r>
                            <w:r w:rsidRPr="00A95E16">
                              <w:rPr>
                                <w:rFonts w:ascii="Cantoria MT" w:hAnsi="Cantoria MT" w:cs="Times New Roman"/>
                                <w:color w:val="000000" w:themeColor="text1"/>
                                <w:sz w:val="22"/>
                                <w:szCs w:val="22"/>
                                <w:lang w:val="fr-FR" w:eastAsia="fr-FR"/>
                              </w:rPr>
                              <w:t xml:space="preserve"> </w:t>
                            </w:r>
                            <w:r w:rsidRPr="00BB12B0">
                              <w:rPr>
                                <w:rFonts w:ascii="Cantoria MT" w:hAnsi="Cantoria MT" w:cs="Times New Roman"/>
                                <w:color w:val="000000" w:themeColor="text1"/>
                                <w:sz w:val="22"/>
                                <w:szCs w:val="22"/>
                                <w:lang w:val="fr-FR" w:eastAsia="fr-FR"/>
                              </w:rPr>
                              <w:t>formé à la Méthode ESPERE® de</w:t>
                            </w:r>
                            <w:r w:rsidRPr="00A95E16">
                              <w:rPr>
                                <w:rFonts w:ascii="Cantoria MT" w:hAnsi="Cantoria MT" w:cs="Times New Roman"/>
                                <w:color w:val="000000" w:themeColor="text1"/>
                                <w:sz w:val="22"/>
                                <w:szCs w:val="22"/>
                                <w:lang w:val="fr-FR" w:eastAsia="fr-FR"/>
                              </w:rPr>
                              <w:t xml:space="preserve"> </w:t>
                            </w:r>
                            <w:r w:rsidRPr="00BB12B0">
                              <w:rPr>
                                <w:rFonts w:ascii="Cantoria MT" w:hAnsi="Cantoria MT" w:cs="Times New Roman"/>
                                <w:color w:val="000000" w:themeColor="text1"/>
                                <w:sz w:val="22"/>
                                <w:szCs w:val="22"/>
                                <w:lang w:val="fr-FR" w:eastAsia="fr-FR"/>
                              </w:rPr>
                              <w:t>Jacques Salomé, adhérent à l’Institut</w:t>
                            </w:r>
                            <w:r w:rsidRPr="00A95E16">
                              <w:rPr>
                                <w:rFonts w:ascii="Cantoria MT" w:hAnsi="Cantoria MT" w:cs="Times New Roman"/>
                                <w:color w:val="000000" w:themeColor="text1"/>
                                <w:sz w:val="22"/>
                                <w:szCs w:val="22"/>
                                <w:lang w:val="fr-FR" w:eastAsia="fr-FR"/>
                              </w:rPr>
                              <w:t xml:space="preserve"> </w:t>
                            </w:r>
                            <w:r w:rsidRPr="00BB12B0">
                              <w:rPr>
                                <w:rFonts w:ascii="Cantoria MT" w:hAnsi="Cantoria MT" w:cs="Times New Roman"/>
                                <w:color w:val="000000" w:themeColor="text1"/>
                                <w:sz w:val="22"/>
                                <w:szCs w:val="22"/>
                                <w:lang w:val="fr-FR" w:eastAsia="fr-FR"/>
                              </w:rPr>
                              <w:t>ESPERE® International.</w:t>
                            </w:r>
                            <w:r w:rsidRPr="00A95E16">
                              <w:rPr>
                                <w:rFonts w:ascii="Cantoria MT" w:hAnsi="Cantoria MT" w:cs="Times New Roman"/>
                                <w:color w:val="000000" w:themeColor="text1"/>
                                <w:sz w:val="22"/>
                                <w:szCs w:val="22"/>
                                <w:lang w:val="fr-FR" w:eastAsia="fr-FR"/>
                              </w:rPr>
                              <w:t xml:space="preserve"> </w:t>
                            </w:r>
                            <w:r w:rsidRPr="00BB12B0">
                              <w:rPr>
                                <w:rFonts w:ascii="Cantoria MT" w:hAnsi="Cantoria MT" w:cs="Times New Roman"/>
                                <w:color w:val="000000" w:themeColor="text1"/>
                                <w:sz w:val="22"/>
                                <w:szCs w:val="22"/>
                                <w:lang w:val="fr-FR" w:eastAsia="fr-FR"/>
                              </w:rPr>
                              <w:t>Formateur et animateur avec une</w:t>
                            </w:r>
                            <w:r w:rsidRPr="00A95E16">
                              <w:rPr>
                                <w:rFonts w:ascii="Cantoria MT" w:hAnsi="Cantoria MT" w:cs="Times New Roman"/>
                                <w:color w:val="000000" w:themeColor="text1"/>
                                <w:sz w:val="22"/>
                                <w:szCs w:val="22"/>
                                <w:lang w:val="fr-FR" w:eastAsia="fr-FR"/>
                              </w:rPr>
                              <w:t xml:space="preserve"> </w:t>
                            </w:r>
                            <w:r w:rsidRPr="00BB12B0">
                              <w:rPr>
                                <w:rFonts w:ascii="Cantoria MT" w:hAnsi="Cantoria MT" w:cs="Times New Roman"/>
                                <w:color w:val="000000" w:themeColor="text1"/>
                                <w:sz w:val="22"/>
                                <w:szCs w:val="22"/>
                                <w:lang w:val="fr-FR" w:eastAsia="fr-FR"/>
                              </w:rPr>
                              <w:t>pratique de plus de 10 ans en</w:t>
                            </w:r>
                            <w:r w:rsidRPr="00A95E16">
                              <w:rPr>
                                <w:rFonts w:ascii="Cantoria MT" w:hAnsi="Cantoria MT" w:cs="Times New Roman"/>
                                <w:color w:val="000000" w:themeColor="text1"/>
                                <w:sz w:val="22"/>
                                <w:szCs w:val="22"/>
                                <w:lang w:val="fr-FR" w:eastAsia="fr-FR"/>
                              </w:rPr>
                              <w:t xml:space="preserve"> </w:t>
                            </w:r>
                            <w:r w:rsidRPr="00BB12B0">
                              <w:rPr>
                                <w:rFonts w:ascii="Cantoria MT" w:hAnsi="Cantoria MT" w:cs="Times New Roman"/>
                                <w:color w:val="000000" w:themeColor="text1"/>
                                <w:sz w:val="22"/>
                                <w:szCs w:val="22"/>
                                <w:lang w:val="fr-FR" w:eastAsia="fr-FR"/>
                              </w:rPr>
                              <w:t>constellations familiales et</w:t>
                            </w:r>
                            <w:r w:rsidRPr="00A95E16">
                              <w:rPr>
                                <w:rFonts w:ascii="Cantoria MT" w:hAnsi="Cantoria MT" w:cs="Times New Roman"/>
                                <w:color w:val="000000" w:themeColor="text1"/>
                                <w:sz w:val="22"/>
                                <w:szCs w:val="22"/>
                                <w:lang w:val="fr-FR" w:eastAsia="fr-FR"/>
                              </w:rPr>
                              <w:t xml:space="preserve"> </w:t>
                            </w:r>
                            <w:r w:rsidRPr="00BB12B0">
                              <w:rPr>
                                <w:rFonts w:ascii="Cantoria MT" w:hAnsi="Cantoria MT" w:cs="Times New Roman"/>
                                <w:color w:val="000000" w:themeColor="text1"/>
                                <w:sz w:val="22"/>
                                <w:szCs w:val="22"/>
                                <w:lang w:val="fr-FR" w:eastAsia="fr-FR"/>
                              </w:rPr>
                              <w:t>systémiques.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5C60A7A2" id="_x0000_t202" coordsize="21600,21600" o:spt="202" path="m0,0l0,21600,21600,21600,21600,0xe">
                <v:stroke joinstyle="miter"/>
                <v:path gradientshapeok="t" o:connecttype="rect"/>
              </v:shapetype>
              <v:shape id="Zone de texte 4" o:spid="_x0000_s1026" type="#_x0000_t202" style="position:absolute;left:0;text-align:left;margin-left:10.3pt;margin-top:20.75pt;width:264.4pt;height:7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" filled="f" stroked="f">
                <v:textbox>
                  <w:txbxContent>
                    <w:p w14:paraId="774FCE6F" w14:textId="60DC296B" w:rsidR="00BB12B0" w:rsidRPr="00A95E16" w:rsidRDefault="00BB12B0" w:rsidP="00BB12B0">
                      <w:pPr>
                        <w:jc w:val="both"/>
                        <w:rPr>
                          <w:rFonts w:ascii="Cantoria MT" w:hAnsi="Cantoria MT" w:cs="Times New Roman"/>
                          <w:color w:val="000000" w:themeColor="text1"/>
                          <w:sz w:val="22"/>
                          <w:szCs w:val="22"/>
                          <w:lang w:val="fr-FR" w:eastAsia="fr-FR"/>
                        </w:rPr>
                      </w:pPr>
                      <w:r w:rsidRPr="00BB12B0">
                        <w:rPr>
                          <w:rFonts w:ascii="Cantoria MT" w:hAnsi="Cantoria MT" w:cs="Times New Roman"/>
                          <w:color w:val="000000" w:themeColor="text1"/>
                          <w:sz w:val="22"/>
                          <w:szCs w:val="22"/>
                          <w:lang w:val="fr-FR" w:eastAsia="fr-FR"/>
                        </w:rPr>
                        <w:t>Animée par Lucien ESSIQUE</w:t>
                      </w:r>
                      <w:r w:rsidRPr="00A95E16">
                        <w:rPr>
                          <w:rFonts w:ascii="Cantoria MT" w:hAnsi="Cantoria MT" w:cs="Times New Roman"/>
                          <w:color w:val="000000" w:themeColor="text1"/>
                          <w:sz w:val="22"/>
                          <w:szCs w:val="22"/>
                          <w:lang w:val="fr-FR" w:eastAsia="fr-FR"/>
                        </w:rPr>
                        <w:t xml:space="preserve"> </w:t>
                      </w:r>
                      <w:r w:rsidRPr="00BB12B0">
                        <w:rPr>
                          <w:rFonts w:ascii="Cantoria MT" w:hAnsi="Cantoria MT" w:cs="Times New Roman"/>
                          <w:color w:val="000000" w:themeColor="text1"/>
                          <w:sz w:val="22"/>
                          <w:szCs w:val="22"/>
                          <w:lang w:val="fr-FR" w:eastAsia="fr-FR"/>
                        </w:rPr>
                        <w:t>thérapeute, formateur et auteur</w:t>
                      </w:r>
                      <w:r w:rsidRPr="00A95E16">
                        <w:rPr>
                          <w:rFonts w:ascii="Cantoria MT" w:hAnsi="Cantoria MT" w:cs="Times New Roman"/>
                          <w:color w:val="000000" w:themeColor="text1"/>
                          <w:sz w:val="22"/>
                          <w:szCs w:val="22"/>
                          <w:lang w:val="fr-FR" w:eastAsia="fr-FR"/>
                        </w:rPr>
                        <w:t xml:space="preserve"> </w:t>
                      </w:r>
                      <w:r w:rsidRPr="00BB12B0">
                        <w:rPr>
                          <w:rFonts w:ascii="Cantoria MT" w:hAnsi="Cantoria MT" w:cs="Times New Roman"/>
                          <w:color w:val="000000" w:themeColor="text1"/>
                          <w:sz w:val="22"/>
                          <w:szCs w:val="22"/>
                          <w:lang w:val="fr-FR" w:eastAsia="fr-FR"/>
                        </w:rPr>
                        <w:t>formé à la Méthode ESPERE® de</w:t>
                      </w:r>
                      <w:r w:rsidRPr="00A95E16">
                        <w:rPr>
                          <w:rFonts w:ascii="Cantoria MT" w:hAnsi="Cantoria MT" w:cs="Times New Roman"/>
                          <w:color w:val="000000" w:themeColor="text1"/>
                          <w:sz w:val="22"/>
                          <w:szCs w:val="22"/>
                          <w:lang w:val="fr-FR" w:eastAsia="fr-FR"/>
                        </w:rPr>
                        <w:t xml:space="preserve"> </w:t>
                      </w:r>
                      <w:r w:rsidRPr="00BB12B0">
                        <w:rPr>
                          <w:rFonts w:ascii="Cantoria MT" w:hAnsi="Cantoria MT" w:cs="Times New Roman"/>
                          <w:color w:val="000000" w:themeColor="text1"/>
                          <w:sz w:val="22"/>
                          <w:szCs w:val="22"/>
                          <w:lang w:val="fr-FR" w:eastAsia="fr-FR"/>
                        </w:rPr>
                        <w:t>Jacques Salomé, adhérent à l’Institut</w:t>
                      </w:r>
                      <w:r w:rsidRPr="00A95E16">
                        <w:rPr>
                          <w:rFonts w:ascii="Cantoria MT" w:hAnsi="Cantoria MT" w:cs="Times New Roman"/>
                          <w:color w:val="000000" w:themeColor="text1"/>
                          <w:sz w:val="22"/>
                          <w:szCs w:val="22"/>
                          <w:lang w:val="fr-FR" w:eastAsia="fr-FR"/>
                        </w:rPr>
                        <w:t xml:space="preserve"> </w:t>
                      </w:r>
                      <w:r w:rsidRPr="00BB12B0">
                        <w:rPr>
                          <w:rFonts w:ascii="Cantoria MT" w:hAnsi="Cantoria MT" w:cs="Times New Roman"/>
                          <w:color w:val="000000" w:themeColor="text1"/>
                          <w:sz w:val="22"/>
                          <w:szCs w:val="22"/>
                          <w:lang w:val="fr-FR" w:eastAsia="fr-FR"/>
                        </w:rPr>
                        <w:t>ESPERE® International.</w:t>
                      </w:r>
                      <w:r w:rsidRPr="00A95E16">
                        <w:rPr>
                          <w:rFonts w:ascii="Cantoria MT" w:hAnsi="Cantoria MT" w:cs="Times New Roman"/>
                          <w:color w:val="000000" w:themeColor="text1"/>
                          <w:sz w:val="22"/>
                          <w:szCs w:val="22"/>
                          <w:lang w:val="fr-FR" w:eastAsia="fr-FR"/>
                        </w:rPr>
                        <w:t xml:space="preserve"> </w:t>
                      </w:r>
                      <w:r w:rsidRPr="00BB12B0">
                        <w:rPr>
                          <w:rFonts w:ascii="Cantoria MT" w:hAnsi="Cantoria MT" w:cs="Times New Roman"/>
                          <w:color w:val="000000" w:themeColor="text1"/>
                          <w:sz w:val="22"/>
                          <w:szCs w:val="22"/>
                          <w:lang w:val="fr-FR" w:eastAsia="fr-FR"/>
                        </w:rPr>
                        <w:t>Formateur et animateur avec une</w:t>
                      </w:r>
                      <w:r w:rsidRPr="00A95E16">
                        <w:rPr>
                          <w:rFonts w:ascii="Cantoria MT" w:hAnsi="Cantoria MT" w:cs="Times New Roman"/>
                          <w:color w:val="000000" w:themeColor="text1"/>
                          <w:sz w:val="22"/>
                          <w:szCs w:val="22"/>
                          <w:lang w:val="fr-FR" w:eastAsia="fr-FR"/>
                        </w:rPr>
                        <w:t xml:space="preserve"> </w:t>
                      </w:r>
                      <w:r w:rsidRPr="00BB12B0">
                        <w:rPr>
                          <w:rFonts w:ascii="Cantoria MT" w:hAnsi="Cantoria MT" w:cs="Times New Roman"/>
                          <w:color w:val="000000" w:themeColor="text1"/>
                          <w:sz w:val="22"/>
                          <w:szCs w:val="22"/>
                          <w:lang w:val="fr-FR" w:eastAsia="fr-FR"/>
                        </w:rPr>
                        <w:t>pratique de plus de 10 ans en</w:t>
                      </w:r>
                      <w:r w:rsidRPr="00A95E16">
                        <w:rPr>
                          <w:rFonts w:ascii="Cantoria MT" w:hAnsi="Cantoria MT" w:cs="Times New Roman"/>
                          <w:color w:val="000000" w:themeColor="text1"/>
                          <w:sz w:val="22"/>
                          <w:szCs w:val="22"/>
                          <w:lang w:val="fr-FR" w:eastAsia="fr-FR"/>
                        </w:rPr>
                        <w:t xml:space="preserve"> </w:t>
                      </w:r>
                      <w:r w:rsidRPr="00BB12B0">
                        <w:rPr>
                          <w:rFonts w:ascii="Cantoria MT" w:hAnsi="Cantoria MT" w:cs="Times New Roman"/>
                          <w:color w:val="000000" w:themeColor="text1"/>
                          <w:sz w:val="22"/>
                          <w:szCs w:val="22"/>
                          <w:lang w:val="fr-FR" w:eastAsia="fr-FR"/>
                        </w:rPr>
                        <w:t>constellations familiales et</w:t>
                      </w:r>
                      <w:r w:rsidRPr="00A95E16">
                        <w:rPr>
                          <w:rFonts w:ascii="Cantoria MT" w:hAnsi="Cantoria MT" w:cs="Times New Roman"/>
                          <w:color w:val="000000" w:themeColor="text1"/>
                          <w:sz w:val="22"/>
                          <w:szCs w:val="22"/>
                          <w:lang w:val="fr-FR" w:eastAsia="fr-FR"/>
                        </w:rPr>
                        <w:t xml:space="preserve"> </w:t>
                      </w:r>
                      <w:r w:rsidRPr="00BB12B0">
                        <w:rPr>
                          <w:rFonts w:ascii="Cantoria MT" w:hAnsi="Cantoria MT" w:cs="Times New Roman"/>
                          <w:color w:val="000000" w:themeColor="text1"/>
                          <w:sz w:val="22"/>
                          <w:szCs w:val="22"/>
                          <w:lang w:val="fr-FR" w:eastAsia="fr-FR"/>
                        </w:rPr>
                        <w:t>systémiques.</w:t>
                      </w:r>
                    </w:p>
                  </w:txbxContent>
                </v:textbox>
                <w10:wrap type="square"/>
              </v:shape>
            </w:pict>
          </mc:Fallback>
        </mc:AlternateContent>
      </w:r>
      <w:r w:rsidR="00BB12B0">
        <w:rPr>
          <w:rFonts w:ascii="Cantoria MT" w:hAnsi="Cantoria MT"/>
          <w:b/>
          <w:noProof/>
          <w:spacing w:val="50"/>
          <w:sz w:val="26"/>
          <w:szCs w:val="26"/>
          <w:lang w:val="fr-FR" w:eastAsia="fr-FR"/>
        </w:rPr>
        <w:drawing>
          <wp:anchor distT="0" distB="0" distL="114300" distR="114300" simplePos="0" relativeHeight="251678720" behindDoc="0" locked="0" layoutInCell="1" allowOverlap="1" wp14:anchorId="3A74B852" wp14:editId="347BFE7D">
            <wp:simplePos x="0" y="0"/>
            <wp:positionH relativeFrom="column">
              <wp:posOffset>3783816</wp:posOffset>
            </wp:positionH>
            <wp:positionV relativeFrom="paragraph">
              <wp:posOffset>140025</wp:posOffset>
            </wp:positionV>
            <wp:extent cx="1986429" cy="1383930"/>
            <wp:effectExtent l="0" t="0" r="0" b="0"/>
            <wp:wrapNone/>
            <wp:docPr id="7" name="Image 7" descr="../Logo%20lucien/lucien-site-refait-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20lucien/lucien-site-refait-05.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5268" cy="13900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9EDC14" w14:textId="00326D87" w:rsidR="0067508F" w:rsidRDefault="0067508F" w:rsidP="00D6436A">
      <w:pPr>
        <w:jc w:val="center"/>
        <w:rPr>
          <w:rFonts w:ascii="Cantoria MT" w:hAnsi="Cantoria MT"/>
          <w:b/>
          <w:spacing w:val="50"/>
          <w:sz w:val="26"/>
          <w:szCs w:val="26"/>
        </w:rPr>
      </w:pPr>
    </w:p>
    <w:p w14:paraId="00FB36A7" w14:textId="584974E5" w:rsidR="00BB12B0" w:rsidRDefault="00BB12B0" w:rsidP="00D6436A">
      <w:pPr>
        <w:jc w:val="center"/>
        <w:rPr>
          <w:rFonts w:ascii="Cantoria MT" w:hAnsi="Cantoria MT"/>
          <w:b/>
          <w:spacing w:val="50"/>
          <w:sz w:val="26"/>
          <w:szCs w:val="26"/>
        </w:rPr>
      </w:pPr>
    </w:p>
    <w:p w14:paraId="406C5B37" w14:textId="576C34FA" w:rsidR="00BB12B0" w:rsidRDefault="00BB12B0" w:rsidP="00D6436A">
      <w:pPr>
        <w:jc w:val="center"/>
        <w:rPr>
          <w:rFonts w:ascii="Cantoria MT" w:hAnsi="Cantoria MT"/>
          <w:b/>
          <w:spacing w:val="50"/>
          <w:sz w:val="26"/>
          <w:szCs w:val="26"/>
        </w:rPr>
      </w:pPr>
    </w:p>
    <w:p w14:paraId="17F42FD1" w14:textId="3E4CB07C" w:rsidR="00BB12B0" w:rsidRDefault="00BB12B0" w:rsidP="00D6436A">
      <w:pPr>
        <w:jc w:val="center"/>
        <w:rPr>
          <w:rFonts w:ascii="Cantoria MT" w:hAnsi="Cantoria MT"/>
          <w:b/>
          <w:spacing w:val="50"/>
          <w:sz w:val="26"/>
          <w:szCs w:val="26"/>
        </w:rPr>
      </w:pPr>
    </w:p>
    <w:p w14:paraId="0DDB13E9" w14:textId="71A10ECA" w:rsidR="00BB12B0" w:rsidRDefault="00BB12B0" w:rsidP="00D6436A">
      <w:pPr>
        <w:jc w:val="center"/>
        <w:rPr>
          <w:rFonts w:ascii="Cantoria MT" w:hAnsi="Cantoria MT"/>
          <w:b/>
          <w:spacing w:val="50"/>
          <w:sz w:val="26"/>
          <w:szCs w:val="26"/>
        </w:rPr>
      </w:pPr>
    </w:p>
    <w:p w14:paraId="289780DA" w14:textId="552EA056" w:rsidR="00BB12B0" w:rsidRDefault="00BB12B0" w:rsidP="00D6436A">
      <w:pPr>
        <w:jc w:val="center"/>
        <w:rPr>
          <w:rFonts w:ascii="Cantoria MT" w:hAnsi="Cantoria MT"/>
          <w:b/>
          <w:spacing w:val="50"/>
          <w:sz w:val="26"/>
          <w:szCs w:val="26"/>
        </w:rPr>
      </w:pPr>
    </w:p>
    <w:p w14:paraId="71876171" w14:textId="77777777" w:rsidR="00BB12B0" w:rsidRDefault="00BB12B0" w:rsidP="00D6436A">
      <w:pPr>
        <w:jc w:val="center"/>
        <w:rPr>
          <w:rFonts w:ascii="Cantoria MT" w:hAnsi="Cantoria MT"/>
          <w:b/>
          <w:spacing w:val="50"/>
          <w:sz w:val="26"/>
          <w:szCs w:val="26"/>
        </w:rPr>
      </w:pPr>
    </w:p>
    <w:p w14:paraId="14DAB1C8" w14:textId="7BEF50B8" w:rsidR="00C0499D" w:rsidRPr="00C0499D" w:rsidRDefault="00C0499D" w:rsidP="00C0499D">
      <w:pPr>
        <w:rPr>
          <w:rFonts w:ascii="Cantoria MT" w:hAnsi="Cantoria MT" w:cs="Times New Roman"/>
          <w:color w:val="000000" w:themeColor="text1"/>
          <w:sz w:val="22"/>
          <w:szCs w:val="22"/>
          <w:lang w:val="fr-FR" w:eastAsia="fr-FR"/>
        </w:rPr>
      </w:pPr>
      <w:r w:rsidRPr="00C0499D">
        <w:rPr>
          <w:rFonts w:ascii="Cantoria MT" w:hAnsi="Cantoria MT" w:cs="Times New Roman"/>
          <w:color w:val="000000" w:themeColor="text1"/>
          <w:sz w:val="22"/>
          <w:szCs w:val="22"/>
          <w:lang w:val="fr-FR" w:eastAsia="fr-FR"/>
        </w:rPr>
        <w:t>Émerveillé par les possibles d’évolution de l’être humain. J’affirme que la</w:t>
      </w:r>
      <w:r>
        <w:rPr>
          <w:rFonts w:ascii="Cantoria MT" w:hAnsi="Cantoria MT" w:cs="Times New Roman"/>
          <w:color w:val="000000" w:themeColor="text1"/>
          <w:sz w:val="22"/>
          <w:szCs w:val="22"/>
          <w:lang w:val="fr-FR" w:eastAsia="fr-FR"/>
        </w:rPr>
        <w:t xml:space="preserve"> </w:t>
      </w:r>
      <w:r w:rsidRPr="00C0499D">
        <w:rPr>
          <w:rFonts w:ascii="Cantoria MT" w:hAnsi="Cantoria MT" w:cs="Times New Roman"/>
          <w:color w:val="000000" w:themeColor="text1"/>
          <w:sz w:val="22"/>
          <w:szCs w:val="22"/>
          <w:lang w:val="fr-FR" w:eastAsia="fr-FR"/>
        </w:rPr>
        <w:t>vie est un chemin d’évolution et d’élévation de l’être. La ressource</w:t>
      </w:r>
      <w:r>
        <w:rPr>
          <w:rFonts w:ascii="Cantoria MT" w:hAnsi="Cantoria MT" w:cs="Times New Roman"/>
          <w:color w:val="000000" w:themeColor="text1"/>
          <w:sz w:val="22"/>
          <w:szCs w:val="22"/>
          <w:lang w:val="fr-FR" w:eastAsia="fr-FR"/>
        </w:rPr>
        <w:t xml:space="preserve"> </w:t>
      </w:r>
      <w:r w:rsidRPr="00C0499D">
        <w:rPr>
          <w:rFonts w:ascii="Cantoria MT" w:hAnsi="Cantoria MT" w:cs="Times New Roman"/>
          <w:color w:val="000000" w:themeColor="text1"/>
          <w:sz w:val="22"/>
          <w:szCs w:val="22"/>
          <w:lang w:val="fr-FR" w:eastAsia="fr-FR"/>
        </w:rPr>
        <w:t>essentielle de notre croissance réside dans l’amour et le respect de soi. Il</w:t>
      </w:r>
      <w:r>
        <w:rPr>
          <w:rFonts w:ascii="Cantoria MT" w:hAnsi="Cantoria MT" w:cs="Times New Roman"/>
          <w:color w:val="000000" w:themeColor="text1"/>
          <w:sz w:val="22"/>
          <w:szCs w:val="22"/>
          <w:lang w:val="fr-FR" w:eastAsia="fr-FR"/>
        </w:rPr>
        <w:t xml:space="preserve"> </w:t>
      </w:r>
      <w:r w:rsidRPr="00C0499D">
        <w:rPr>
          <w:rFonts w:ascii="Cantoria MT" w:hAnsi="Cantoria MT" w:cs="Times New Roman"/>
          <w:color w:val="000000" w:themeColor="text1"/>
          <w:sz w:val="22"/>
          <w:szCs w:val="22"/>
          <w:lang w:val="fr-FR" w:eastAsia="fr-FR"/>
        </w:rPr>
        <w:t>est alors possible de parcourir notre existence avec acceptation et</w:t>
      </w:r>
      <w:r>
        <w:rPr>
          <w:rFonts w:ascii="Cantoria MT" w:hAnsi="Cantoria MT" w:cs="Times New Roman"/>
          <w:color w:val="000000" w:themeColor="text1"/>
          <w:sz w:val="22"/>
          <w:szCs w:val="22"/>
          <w:lang w:val="fr-FR" w:eastAsia="fr-FR"/>
        </w:rPr>
        <w:t xml:space="preserve"> </w:t>
      </w:r>
      <w:r w:rsidRPr="00C0499D">
        <w:rPr>
          <w:rFonts w:ascii="Cantoria MT" w:hAnsi="Cantoria MT" w:cs="Times New Roman"/>
          <w:color w:val="000000" w:themeColor="text1"/>
          <w:sz w:val="22"/>
          <w:szCs w:val="22"/>
          <w:lang w:val="fr-FR" w:eastAsia="fr-FR"/>
        </w:rPr>
        <w:t>espérance.</w:t>
      </w:r>
      <w:r w:rsidR="006C3D03">
        <w:rPr>
          <w:rFonts w:ascii="Cantoria MT" w:hAnsi="Cantoria MT" w:cs="Times New Roman"/>
          <w:color w:val="000000" w:themeColor="text1"/>
          <w:sz w:val="22"/>
          <w:szCs w:val="22"/>
          <w:lang w:val="fr-FR" w:eastAsia="fr-FR"/>
        </w:rPr>
        <w:t xml:space="preserve"> </w:t>
      </w:r>
      <w:r w:rsidRPr="00C0499D">
        <w:rPr>
          <w:rFonts w:ascii="Cantoria MT" w:hAnsi="Cantoria MT" w:cs="Times New Roman"/>
          <w:color w:val="000000" w:themeColor="text1"/>
          <w:sz w:val="22"/>
          <w:szCs w:val="22"/>
          <w:lang w:val="fr-FR" w:eastAsia="fr-FR"/>
        </w:rPr>
        <w:t xml:space="preserve">C’est ce qui </w:t>
      </w:r>
      <w:r w:rsidR="00A95E16">
        <w:rPr>
          <w:rFonts w:ascii="Cantoria MT" w:hAnsi="Cantoria MT" w:cs="Times New Roman"/>
          <w:color w:val="000000" w:themeColor="text1"/>
          <w:sz w:val="22"/>
          <w:szCs w:val="22"/>
          <w:lang w:val="fr-FR" w:eastAsia="fr-FR"/>
        </w:rPr>
        <w:t>a</w:t>
      </w:r>
      <w:r w:rsidRPr="00C0499D">
        <w:rPr>
          <w:rFonts w:ascii="Cantoria MT" w:hAnsi="Cantoria MT" w:cs="Times New Roman"/>
          <w:color w:val="000000" w:themeColor="text1"/>
          <w:sz w:val="22"/>
          <w:szCs w:val="22"/>
          <w:lang w:val="fr-FR" w:eastAsia="fr-FR"/>
        </w:rPr>
        <w:t>nime mon être et ce que je vous propose de découvrir.</w:t>
      </w:r>
      <w:r>
        <w:rPr>
          <w:rFonts w:ascii="Cantoria MT" w:hAnsi="Cantoria MT" w:cs="Times New Roman"/>
          <w:color w:val="000000" w:themeColor="text1"/>
          <w:sz w:val="22"/>
          <w:szCs w:val="22"/>
          <w:lang w:val="fr-FR" w:eastAsia="fr-FR"/>
        </w:rPr>
        <w:t xml:space="preserve"> </w:t>
      </w:r>
      <w:r w:rsidRPr="00C0499D">
        <w:rPr>
          <w:rFonts w:ascii="Cantoria MT" w:hAnsi="Cantoria MT" w:cs="Times New Roman"/>
          <w:color w:val="000000" w:themeColor="text1"/>
          <w:sz w:val="22"/>
          <w:szCs w:val="22"/>
          <w:lang w:val="fr-FR" w:eastAsia="fr-FR"/>
        </w:rPr>
        <w:t>J’interviens dans 5 pays, en Europe et Océan Indien. Auteur de 5 livres</w:t>
      </w:r>
      <w:r>
        <w:rPr>
          <w:rFonts w:ascii="Cantoria MT" w:hAnsi="Cantoria MT" w:cs="Times New Roman"/>
          <w:color w:val="000000" w:themeColor="text1"/>
          <w:sz w:val="22"/>
          <w:szCs w:val="22"/>
          <w:lang w:val="fr-FR" w:eastAsia="fr-FR"/>
        </w:rPr>
        <w:t xml:space="preserve"> </w:t>
      </w:r>
      <w:r w:rsidRPr="00C0499D">
        <w:rPr>
          <w:rFonts w:ascii="Cantoria MT" w:hAnsi="Cantoria MT" w:cs="Times New Roman"/>
          <w:color w:val="000000" w:themeColor="text1"/>
          <w:sz w:val="22"/>
          <w:szCs w:val="22"/>
          <w:lang w:val="fr-FR" w:eastAsia="fr-FR"/>
        </w:rPr>
        <w:t>dont « Les constellations familiales, un chemin vers l’acceptation et</w:t>
      </w:r>
      <w:r>
        <w:rPr>
          <w:rFonts w:ascii="Cantoria MT" w:hAnsi="Cantoria MT" w:cs="Times New Roman"/>
          <w:color w:val="000000" w:themeColor="text1"/>
          <w:sz w:val="22"/>
          <w:szCs w:val="22"/>
          <w:lang w:val="fr-FR" w:eastAsia="fr-FR"/>
        </w:rPr>
        <w:t xml:space="preserve"> </w:t>
      </w:r>
      <w:r w:rsidRPr="00C0499D">
        <w:rPr>
          <w:rFonts w:ascii="Cantoria MT" w:hAnsi="Cantoria MT" w:cs="Times New Roman"/>
          <w:color w:val="000000" w:themeColor="text1"/>
          <w:sz w:val="22"/>
          <w:szCs w:val="22"/>
          <w:lang w:val="fr-FR" w:eastAsia="fr-FR"/>
        </w:rPr>
        <w:t xml:space="preserve">l’amour » éditions </w:t>
      </w:r>
      <w:proofErr w:type="spellStart"/>
      <w:r w:rsidRPr="00C0499D">
        <w:rPr>
          <w:rFonts w:ascii="Cantoria MT" w:hAnsi="Cantoria MT" w:cs="Times New Roman"/>
          <w:color w:val="000000" w:themeColor="text1"/>
          <w:sz w:val="22"/>
          <w:szCs w:val="22"/>
          <w:lang w:val="fr-FR" w:eastAsia="fr-FR"/>
        </w:rPr>
        <w:t>Dangles</w:t>
      </w:r>
      <w:proofErr w:type="spellEnd"/>
      <w:r w:rsidRPr="00C0499D">
        <w:rPr>
          <w:rFonts w:ascii="Cantoria MT" w:hAnsi="Cantoria MT" w:cs="Times New Roman"/>
          <w:color w:val="000000" w:themeColor="text1"/>
          <w:sz w:val="22"/>
          <w:szCs w:val="22"/>
          <w:lang w:val="fr-FR" w:eastAsia="fr-FR"/>
        </w:rPr>
        <w:t>.</w:t>
      </w:r>
    </w:p>
    <w:p w14:paraId="4AFCFEB4" w14:textId="77777777" w:rsidR="006C3D03" w:rsidRDefault="006C3D03" w:rsidP="00BB12B0">
      <w:pPr>
        <w:rPr>
          <w:rFonts w:ascii="Cantoria MT" w:hAnsi="Cantoria MT" w:cs="Times New Roman"/>
          <w:color w:val="939597"/>
          <w:sz w:val="18"/>
          <w:szCs w:val="18"/>
          <w:lang w:val="fr-FR" w:eastAsia="fr-FR"/>
        </w:rPr>
      </w:pPr>
    </w:p>
    <w:p w14:paraId="62A7FB61" w14:textId="77777777" w:rsidR="00BB12B0" w:rsidRPr="00BB12B0" w:rsidRDefault="00BB12B0" w:rsidP="00BB12B0">
      <w:pPr>
        <w:rPr>
          <w:rFonts w:ascii="Cantoria MT" w:hAnsi="Cantoria MT" w:cs="Times New Roman"/>
          <w:color w:val="939597"/>
          <w:sz w:val="18"/>
          <w:szCs w:val="18"/>
          <w:lang w:val="fr-FR" w:eastAsia="fr-FR"/>
        </w:rPr>
      </w:pPr>
    </w:p>
    <w:p w14:paraId="6D665D2C" w14:textId="1A3EA3F5" w:rsidR="00C0499D" w:rsidRPr="00C0499D" w:rsidRDefault="00C0499D" w:rsidP="00C0499D">
      <w:pPr>
        <w:pBdr>
          <w:bottom w:val="single" w:sz="4" w:space="1" w:color="auto"/>
        </w:pBdr>
        <w:jc w:val="center"/>
        <w:rPr>
          <w:rFonts w:ascii="Cantoria MT" w:hAnsi="Cantoria MT" w:cs="Times New Roman"/>
          <w:color w:val="9DCE50"/>
          <w:sz w:val="40"/>
          <w:szCs w:val="40"/>
          <w:lang w:val="fr-FR" w:eastAsia="fr-FR"/>
        </w:rPr>
      </w:pPr>
      <w:r w:rsidRPr="00C0499D">
        <w:rPr>
          <w:rFonts w:ascii="Cantoria MT" w:hAnsi="Cantoria MT" w:cs="Times New Roman"/>
          <w:color w:val="9DCE50"/>
          <w:sz w:val="40"/>
          <w:szCs w:val="40"/>
          <w:lang w:val="fr-FR" w:eastAsia="fr-FR"/>
        </w:rPr>
        <w:t xml:space="preserve">“Prendre votre place au </w:t>
      </w:r>
      <w:r w:rsidR="006C3D03" w:rsidRPr="00C0499D">
        <w:rPr>
          <w:rFonts w:ascii="Cantoria MT" w:hAnsi="Cantoria MT" w:cs="Times New Roman"/>
          <w:color w:val="9DCE50"/>
          <w:sz w:val="40"/>
          <w:szCs w:val="40"/>
          <w:lang w:val="fr-FR" w:eastAsia="fr-FR"/>
        </w:rPr>
        <w:t>cœur</w:t>
      </w:r>
      <w:r w:rsidRPr="00C0499D">
        <w:rPr>
          <w:rFonts w:ascii="Cantoria MT" w:hAnsi="Cantoria MT" w:cs="Times New Roman"/>
          <w:color w:val="9DCE50"/>
          <w:sz w:val="40"/>
          <w:szCs w:val="40"/>
          <w:lang w:val="fr-FR" w:eastAsia="fr-FR"/>
        </w:rPr>
        <w:t xml:space="preserve"> de votre vie et</w:t>
      </w:r>
    </w:p>
    <w:p w14:paraId="0B115C18" w14:textId="77777777" w:rsidR="00C0499D" w:rsidRPr="00C0499D" w:rsidRDefault="00C0499D" w:rsidP="00C0499D">
      <w:pPr>
        <w:pBdr>
          <w:bottom w:val="single" w:sz="4" w:space="1" w:color="auto"/>
        </w:pBdr>
        <w:jc w:val="center"/>
        <w:rPr>
          <w:rFonts w:ascii="Cantoria MT" w:hAnsi="Cantoria MT" w:cs="Times New Roman"/>
          <w:color w:val="9DCE50"/>
          <w:sz w:val="40"/>
          <w:szCs w:val="40"/>
          <w:lang w:val="fr-FR" w:eastAsia="fr-FR"/>
        </w:rPr>
      </w:pPr>
      <w:proofErr w:type="gramStart"/>
      <w:r w:rsidRPr="00C0499D">
        <w:rPr>
          <w:rFonts w:ascii="Cantoria MT" w:hAnsi="Cantoria MT" w:cs="Times New Roman"/>
          <w:color w:val="9DCE50"/>
          <w:sz w:val="40"/>
          <w:szCs w:val="40"/>
          <w:lang w:val="fr-FR" w:eastAsia="fr-FR"/>
        </w:rPr>
        <w:t>vous</w:t>
      </w:r>
      <w:proofErr w:type="gramEnd"/>
      <w:r w:rsidRPr="00C0499D">
        <w:rPr>
          <w:rFonts w:ascii="Cantoria MT" w:hAnsi="Cantoria MT" w:cs="Times New Roman"/>
          <w:color w:val="9DCE50"/>
          <w:sz w:val="40"/>
          <w:szCs w:val="40"/>
          <w:lang w:val="fr-FR" w:eastAsia="fr-FR"/>
        </w:rPr>
        <w:t xml:space="preserve"> libérer des blocages”</w:t>
      </w:r>
    </w:p>
    <w:p w14:paraId="5E84B44B" w14:textId="77777777" w:rsidR="00BB12B0" w:rsidRPr="00BB12B0" w:rsidRDefault="00BB12B0" w:rsidP="00BB12B0">
      <w:pPr>
        <w:rPr>
          <w:rFonts w:ascii="Cantoria MT" w:hAnsi="Cantoria MT" w:cs="Times New Roman"/>
          <w:b/>
          <w:color w:val="000000" w:themeColor="text1"/>
          <w:sz w:val="26"/>
          <w:szCs w:val="26"/>
          <w:lang w:val="fr-FR" w:eastAsia="fr-FR"/>
        </w:rPr>
      </w:pPr>
    </w:p>
    <w:p w14:paraId="2B7A480E" w14:textId="764E1AD0" w:rsidR="00BB12B0" w:rsidRPr="00A95E16" w:rsidRDefault="00BB12B0" w:rsidP="00BB12B0">
      <w:pPr>
        <w:rPr>
          <w:rFonts w:ascii="Cantoria MT" w:hAnsi="Cantoria MT" w:cs="Times New Roman"/>
          <w:b/>
          <w:color w:val="000000" w:themeColor="text1"/>
          <w:lang w:val="fr-FR" w:eastAsia="fr-FR"/>
        </w:rPr>
      </w:pPr>
      <w:r w:rsidRPr="00A95E16">
        <w:rPr>
          <w:rFonts w:ascii="Cantoria MT" w:hAnsi="Cantoria MT" w:cs="Times New Roman"/>
          <w:b/>
          <w:color w:val="000000" w:themeColor="text1"/>
          <w:lang w:val="fr-FR" w:eastAsia="fr-FR"/>
        </w:rPr>
        <w:t>Ce que la formation peut vous apporter :</w:t>
      </w:r>
    </w:p>
    <w:p w14:paraId="6163AFD2" w14:textId="77777777" w:rsidR="00BB12B0" w:rsidRPr="00A95E16" w:rsidRDefault="00BB12B0" w:rsidP="00BB12B0">
      <w:pPr>
        <w:jc w:val="both"/>
        <w:rPr>
          <w:rFonts w:ascii="Cantoria MT" w:hAnsi="Cantoria MT" w:cs="Times New Roman"/>
          <w:color w:val="000000" w:themeColor="text1"/>
          <w:lang w:val="fr-FR" w:eastAsia="fr-FR"/>
        </w:rPr>
      </w:pPr>
    </w:p>
    <w:p w14:paraId="04E8E7E9" w14:textId="207B6D83" w:rsidR="00C0499D" w:rsidRPr="00A95E16" w:rsidRDefault="00C0499D" w:rsidP="00C0499D">
      <w:pPr>
        <w:jc w:val="both"/>
        <w:rPr>
          <w:rFonts w:ascii="Cantoria MT" w:hAnsi="Cantoria MT" w:cs="Times New Roman"/>
          <w:color w:val="000000" w:themeColor="text1"/>
          <w:lang w:val="fr-FR" w:eastAsia="fr-FR"/>
        </w:rPr>
      </w:pPr>
      <w:r w:rsidRPr="00A95E16">
        <w:rPr>
          <w:rFonts w:ascii="Cantoria MT" w:hAnsi="Cantoria MT" w:cs="Times New Roman"/>
          <w:color w:val="000000" w:themeColor="text1"/>
          <w:lang w:val="fr-FR" w:eastAsia="fr-FR"/>
        </w:rPr>
        <w:t>Développer l'écoute systémique, familiale et transgénérationnelle. Les constellations familiales et systémiques sont une approche thérapeutique qui travaille sur plusieurs plans :</w:t>
      </w:r>
    </w:p>
    <w:p w14:paraId="7615788F" w14:textId="35FBD1C8" w:rsidR="00C0499D" w:rsidRPr="00A95E16" w:rsidRDefault="00C0499D" w:rsidP="00C0499D">
      <w:pPr>
        <w:pStyle w:val="Paragraphedeliste"/>
        <w:numPr>
          <w:ilvl w:val="0"/>
          <w:numId w:val="8"/>
        </w:numPr>
        <w:jc w:val="both"/>
        <w:rPr>
          <w:rFonts w:ascii="Cantoria MT" w:hAnsi="Cantoria MT" w:cs="Times New Roman"/>
          <w:color w:val="000000" w:themeColor="text1"/>
          <w:lang w:val="fr-FR" w:eastAsia="fr-FR"/>
        </w:rPr>
      </w:pPr>
      <w:r w:rsidRPr="00A95E16">
        <w:rPr>
          <w:rFonts w:ascii="Cantoria MT" w:hAnsi="Cantoria MT" w:cs="Times New Roman"/>
          <w:color w:val="000000" w:themeColor="text1"/>
          <w:lang w:val="fr-FR" w:eastAsia="fr-FR"/>
        </w:rPr>
        <w:t>Systémique : ensemble de la famille avec ses diverses interactions</w:t>
      </w:r>
    </w:p>
    <w:p w14:paraId="30BEF884" w14:textId="46FD1A60" w:rsidR="00C0499D" w:rsidRPr="00A95E16" w:rsidRDefault="00C0499D" w:rsidP="00C0499D">
      <w:pPr>
        <w:pStyle w:val="Paragraphedeliste"/>
        <w:numPr>
          <w:ilvl w:val="0"/>
          <w:numId w:val="8"/>
        </w:numPr>
        <w:jc w:val="both"/>
        <w:rPr>
          <w:rFonts w:ascii="Cantoria MT" w:hAnsi="Cantoria MT" w:cs="Times New Roman"/>
          <w:color w:val="000000" w:themeColor="text1"/>
          <w:lang w:val="fr-FR" w:eastAsia="fr-FR"/>
        </w:rPr>
      </w:pPr>
      <w:r w:rsidRPr="00A95E16">
        <w:rPr>
          <w:rFonts w:ascii="Cantoria MT" w:hAnsi="Cantoria MT" w:cs="Times New Roman"/>
          <w:color w:val="000000" w:themeColor="text1"/>
          <w:lang w:val="fr-FR" w:eastAsia="fr-FR"/>
        </w:rPr>
        <w:t>Transgénérationnel : sur plusieurs niveaux de générations</w:t>
      </w:r>
    </w:p>
    <w:p w14:paraId="05ECF5EB" w14:textId="77777777" w:rsidR="00C0499D" w:rsidRPr="00A95E16" w:rsidRDefault="00C0499D" w:rsidP="00C0499D">
      <w:pPr>
        <w:jc w:val="both"/>
        <w:rPr>
          <w:rFonts w:ascii="Cantoria MT" w:hAnsi="Cantoria MT" w:cs="Times New Roman"/>
          <w:color w:val="000000" w:themeColor="text1"/>
          <w:lang w:val="fr-FR" w:eastAsia="fr-FR"/>
        </w:rPr>
      </w:pPr>
    </w:p>
    <w:p w14:paraId="6E38A178" w14:textId="7A0C0648" w:rsidR="00C0499D" w:rsidRDefault="00C0499D" w:rsidP="00C0499D">
      <w:pPr>
        <w:jc w:val="both"/>
        <w:rPr>
          <w:rFonts w:ascii="Cantoria MT" w:hAnsi="Cantoria MT" w:cs="Times New Roman"/>
          <w:color w:val="000000" w:themeColor="text1"/>
          <w:lang w:val="fr-FR" w:eastAsia="fr-FR"/>
        </w:rPr>
      </w:pPr>
      <w:r w:rsidRPr="00A95E16">
        <w:rPr>
          <w:rFonts w:ascii="Cantoria MT" w:hAnsi="Cantoria MT" w:cs="Times New Roman"/>
          <w:color w:val="000000" w:themeColor="text1"/>
          <w:lang w:val="fr-FR" w:eastAsia="fr-FR"/>
        </w:rPr>
        <w:t>La constellation change la philosophie de votre vie. Elle vous ouvre à de grandes valeurs ancrées sur votre vécu, avec respect pour votre histoire familiale. Nous appartenons chacun à un grand système familial comprenant la lignée paternelle et maternelle. Dans cette grande histoire familiale, il est survenu des avatars, souvent cachés, dissimulés. Certaines personnes en sont exclues suite à un lourd destin qui a souvent été masqué. Nous pouvons inconsciemment répéter ces non-dits, pour rappeler tous ceux qui n’ont plus leur place dans ce grand système familial. C’est ainsi que nous vivons des situations difficiles quelquefois lourdes de conséquences, maladies, accidents, blocages divers ...</w:t>
      </w:r>
    </w:p>
    <w:p w14:paraId="5C23E34D" w14:textId="77777777" w:rsidR="00A95E16" w:rsidRPr="00A95E16" w:rsidRDefault="00A95E16" w:rsidP="00C0499D">
      <w:pPr>
        <w:jc w:val="both"/>
        <w:rPr>
          <w:rFonts w:ascii="Cantoria MT" w:hAnsi="Cantoria MT" w:cs="Times New Roman"/>
          <w:color w:val="000000" w:themeColor="text1"/>
          <w:lang w:val="fr-FR" w:eastAsia="fr-FR"/>
        </w:rPr>
      </w:pPr>
    </w:p>
    <w:p w14:paraId="7C6D9C60" w14:textId="45F345FB" w:rsidR="00A95E16" w:rsidRPr="00BB12B0" w:rsidRDefault="00A95E16" w:rsidP="00A95E16">
      <w:pPr>
        <w:pBdr>
          <w:bottom w:val="single" w:sz="4" w:space="1" w:color="auto"/>
        </w:pBdr>
        <w:jc w:val="center"/>
        <w:rPr>
          <w:rFonts w:ascii="Cantoria MT" w:hAnsi="Cantoria MT" w:cs="Times New Roman"/>
          <w:color w:val="9DCE50"/>
          <w:sz w:val="40"/>
          <w:szCs w:val="40"/>
          <w:lang w:val="fr-FR" w:eastAsia="fr-FR"/>
        </w:rPr>
      </w:pPr>
      <w:r>
        <w:rPr>
          <w:noProof/>
          <w:lang w:val="fr-FR" w:eastAsia="fr-FR"/>
        </w:rPr>
        <mc:AlternateContent>
          <mc:Choice Requires="wps">
            <w:drawing>
              <wp:anchor distT="0" distB="0" distL="114300" distR="114300" simplePos="0" relativeHeight="251693056" behindDoc="0" locked="0" layoutInCell="1" allowOverlap="1" wp14:anchorId="141508DC" wp14:editId="0601AEAD">
                <wp:simplePos x="0" y="0"/>
                <wp:positionH relativeFrom="column">
                  <wp:posOffset>3255010</wp:posOffset>
                </wp:positionH>
                <wp:positionV relativeFrom="paragraph">
                  <wp:posOffset>393065</wp:posOffset>
                </wp:positionV>
                <wp:extent cx="2966720" cy="117221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2966720" cy="11722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846D453" w14:textId="77777777" w:rsidR="00A95E16" w:rsidRPr="00BB12B0" w:rsidRDefault="00A95E16" w:rsidP="00A95E16">
                            <w:pPr>
                              <w:spacing w:line="276" w:lineRule="auto"/>
                              <w:jc w:val="right"/>
                              <w:rPr>
                                <w:rFonts w:ascii="Cantoria MT" w:hAnsi="Cantoria MT" w:cs="Times New Roman"/>
                                <w:b/>
                                <w:color w:val="7C4495"/>
                                <w:lang w:val="fr-FR" w:eastAsia="fr-FR"/>
                              </w:rPr>
                            </w:pPr>
                            <w:r w:rsidRPr="00BB12B0">
                              <w:rPr>
                                <w:rFonts w:ascii="Cantoria MT" w:hAnsi="Cantoria MT" w:cs="Times New Roman"/>
                                <w:b/>
                                <w:color w:val="7C4495"/>
                                <w:lang w:val="fr-FR" w:eastAsia="fr-FR"/>
                              </w:rPr>
                              <w:t xml:space="preserve">Anne-Marie </w:t>
                            </w:r>
                            <w:proofErr w:type="spellStart"/>
                            <w:r w:rsidRPr="00BB12B0">
                              <w:rPr>
                                <w:rFonts w:ascii="Cantoria MT" w:hAnsi="Cantoria MT" w:cs="Times New Roman"/>
                                <w:b/>
                                <w:color w:val="7C4495"/>
                                <w:lang w:val="fr-FR" w:eastAsia="fr-FR"/>
                              </w:rPr>
                              <w:t>Varone</w:t>
                            </w:r>
                            <w:proofErr w:type="spellEnd"/>
                          </w:p>
                          <w:p w14:paraId="704C212E" w14:textId="77777777" w:rsidR="00A95E16" w:rsidRPr="00BB12B0" w:rsidRDefault="00A95E16" w:rsidP="00A95E16">
                            <w:pPr>
                              <w:spacing w:line="276" w:lineRule="auto"/>
                              <w:jc w:val="right"/>
                              <w:rPr>
                                <w:rFonts w:ascii="Cantoria MT" w:hAnsi="Cantoria MT" w:cs="Times New Roman"/>
                                <w:color w:val="000000" w:themeColor="text1"/>
                                <w:lang w:val="fr-FR" w:eastAsia="fr-FR"/>
                              </w:rPr>
                            </w:pPr>
                            <w:r w:rsidRPr="00BB12B0">
                              <w:rPr>
                                <w:rFonts w:ascii="Cantoria MT" w:hAnsi="Cantoria MT" w:cs="Times New Roman"/>
                                <w:color w:val="000000" w:themeColor="text1"/>
                                <w:lang w:val="fr-FR" w:eastAsia="fr-FR"/>
                              </w:rPr>
                              <w:t>Formatrice d’adultes brevetée</w:t>
                            </w:r>
                          </w:p>
                          <w:p w14:paraId="33A1E849" w14:textId="77777777" w:rsidR="00A95E16" w:rsidRPr="00BB12B0" w:rsidRDefault="00A95E16" w:rsidP="00A95E16">
                            <w:pPr>
                              <w:spacing w:line="276" w:lineRule="auto"/>
                              <w:jc w:val="right"/>
                              <w:rPr>
                                <w:rFonts w:ascii="Cantoria MT" w:hAnsi="Cantoria MT" w:cs="Times New Roman"/>
                                <w:color w:val="000000" w:themeColor="text1"/>
                                <w:lang w:val="fr-FR" w:eastAsia="fr-FR"/>
                              </w:rPr>
                            </w:pPr>
                            <w:r w:rsidRPr="00BB12B0">
                              <w:rPr>
                                <w:rFonts w:ascii="Cantoria MT" w:hAnsi="Cantoria MT" w:cs="Times New Roman"/>
                                <w:color w:val="000000" w:themeColor="text1"/>
                                <w:lang w:val="fr-FR" w:eastAsia="fr-FR"/>
                              </w:rPr>
                              <w:t>Coaching - Fleurs de Bach - PNL</w:t>
                            </w:r>
                          </w:p>
                          <w:p w14:paraId="6558F4AF" w14:textId="77777777" w:rsidR="00A95E16" w:rsidRPr="00BB12B0" w:rsidRDefault="00A95E16" w:rsidP="00A95E16">
                            <w:pPr>
                              <w:spacing w:line="276" w:lineRule="auto"/>
                              <w:jc w:val="right"/>
                              <w:rPr>
                                <w:rFonts w:ascii="Cantoria MT" w:hAnsi="Cantoria MT" w:cs="Times New Roman"/>
                                <w:color w:val="000000" w:themeColor="text1"/>
                                <w:lang w:val="fr-FR" w:eastAsia="fr-FR"/>
                              </w:rPr>
                            </w:pPr>
                            <w:r w:rsidRPr="00BB12B0">
                              <w:rPr>
                                <w:rFonts w:ascii="Cantoria MT" w:hAnsi="Cantoria MT" w:cs="Times New Roman"/>
                                <w:color w:val="000000" w:themeColor="text1"/>
                                <w:lang w:val="fr-FR" w:eastAsia="fr-FR"/>
                              </w:rPr>
                              <w:t>Constellations familiales et systémiques</w:t>
                            </w:r>
                          </w:p>
                          <w:p w14:paraId="20AFD84F" w14:textId="77777777" w:rsidR="00A95E16" w:rsidRPr="00BB12B0" w:rsidRDefault="00A95E16" w:rsidP="00A95E16">
                            <w:pPr>
                              <w:spacing w:line="276" w:lineRule="auto"/>
                              <w:jc w:val="right"/>
                              <w:rPr>
                                <w:rFonts w:ascii="Cantoria MT" w:hAnsi="Cantoria MT" w:cs="Times New Roman"/>
                                <w:color w:val="000000" w:themeColor="text1"/>
                                <w:lang w:val="fr-FR" w:eastAsia="fr-FR"/>
                              </w:rPr>
                            </w:pPr>
                            <w:r w:rsidRPr="00BB12B0">
                              <w:rPr>
                                <w:rFonts w:ascii="Cantoria MT" w:hAnsi="Cantoria MT" w:cs="Times New Roman"/>
                                <w:color w:val="000000" w:themeColor="text1"/>
                                <w:lang w:val="fr-FR" w:eastAsia="fr-FR"/>
                              </w:rPr>
                              <w:t>079 272 92 30</w:t>
                            </w:r>
                          </w:p>
                          <w:p w14:paraId="150A1669" w14:textId="77777777" w:rsidR="00A95E16" w:rsidRPr="00BB12B0" w:rsidRDefault="00A95E16" w:rsidP="00A95E16">
                            <w:pPr>
                              <w:spacing w:line="276" w:lineRule="auto"/>
                              <w:jc w:val="right"/>
                              <w:rPr>
                                <w:rFonts w:ascii="Cantoria MT" w:hAnsi="Cantoria MT" w:cs="Times New Roman"/>
                                <w:b/>
                                <w:color w:val="7C4495"/>
                                <w:lang w:val="fr-FR" w:eastAsia="fr-FR"/>
                              </w:rPr>
                            </w:pPr>
                            <w:r w:rsidRPr="00BB12B0">
                              <w:rPr>
                                <w:rFonts w:ascii="Cantoria MT" w:hAnsi="Cantoria MT" w:cs="Times New Roman"/>
                                <w:b/>
                                <w:color w:val="7C4495"/>
                                <w:lang w:val="fr-FR" w:eastAsia="fr-FR"/>
                              </w:rPr>
                              <w:t>www.amvarone.ch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141508DC" id="Zone de texte 19" o:spid="_x0000_s1027" type="#_x0000_t202" style="position:absolute;left:0;text-align:left;margin-left:256.3pt;margin-top:30.95pt;width:233.6pt;height:92.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" filled="f" stroked="f">
                <v:textbox>
                  <w:txbxContent>
                    <w:p w14:paraId="1846D453" w14:textId="77777777" w:rsidR="00A95E16" w:rsidRPr="00BB12B0" w:rsidRDefault="00A95E16" w:rsidP="00A95E16">
                      <w:pPr>
                        <w:spacing w:line="276" w:lineRule="auto"/>
                        <w:jc w:val="right"/>
                        <w:rPr>
                          <w:rFonts w:ascii="Cantoria MT" w:hAnsi="Cantoria MT" w:cs="Times New Roman"/>
                          <w:b/>
                          <w:color w:val="7C4495"/>
                          <w:lang w:val="fr-FR" w:eastAsia="fr-FR"/>
                        </w:rPr>
                      </w:pPr>
                      <w:r w:rsidRPr="00BB12B0">
                        <w:rPr>
                          <w:rFonts w:ascii="Cantoria MT" w:hAnsi="Cantoria MT" w:cs="Times New Roman"/>
                          <w:b/>
                          <w:color w:val="7C4495"/>
                          <w:lang w:val="fr-FR" w:eastAsia="fr-FR"/>
                        </w:rPr>
                        <w:t xml:space="preserve">Anne-Marie </w:t>
                      </w:r>
                      <w:proofErr w:type="spellStart"/>
                      <w:r w:rsidRPr="00BB12B0">
                        <w:rPr>
                          <w:rFonts w:ascii="Cantoria MT" w:hAnsi="Cantoria MT" w:cs="Times New Roman"/>
                          <w:b/>
                          <w:color w:val="7C4495"/>
                          <w:lang w:val="fr-FR" w:eastAsia="fr-FR"/>
                        </w:rPr>
                        <w:t>Varone</w:t>
                      </w:r>
                      <w:proofErr w:type="spellEnd"/>
                    </w:p>
                    <w:p w14:paraId="704C212E" w14:textId="77777777" w:rsidR="00A95E16" w:rsidRPr="00BB12B0" w:rsidRDefault="00A95E16" w:rsidP="00A95E16">
                      <w:pPr>
                        <w:spacing w:line="276" w:lineRule="auto"/>
                        <w:jc w:val="right"/>
                        <w:rPr>
                          <w:rFonts w:ascii="Cantoria MT" w:hAnsi="Cantoria MT" w:cs="Times New Roman"/>
                          <w:color w:val="000000" w:themeColor="text1"/>
                          <w:lang w:val="fr-FR" w:eastAsia="fr-FR"/>
                        </w:rPr>
                      </w:pPr>
                      <w:r w:rsidRPr="00BB12B0">
                        <w:rPr>
                          <w:rFonts w:ascii="Cantoria MT" w:hAnsi="Cantoria MT" w:cs="Times New Roman"/>
                          <w:color w:val="000000" w:themeColor="text1"/>
                          <w:lang w:val="fr-FR" w:eastAsia="fr-FR"/>
                        </w:rPr>
                        <w:t>Formatrice d’adultes brevetée</w:t>
                      </w:r>
                    </w:p>
                    <w:p w14:paraId="33A1E849" w14:textId="77777777" w:rsidR="00A95E16" w:rsidRPr="00BB12B0" w:rsidRDefault="00A95E16" w:rsidP="00A95E16">
                      <w:pPr>
                        <w:spacing w:line="276" w:lineRule="auto"/>
                        <w:jc w:val="right"/>
                        <w:rPr>
                          <w:rFonts w:ascii="Cantoria MT" w:hAnsi="Cantoria MT" w:cs="Times New Roman"/>
                          <w:color w:val="000000" w:themeColor="text1"/>
                          <w:lang w:val="fr-FR" w:eastAsia="fr-FR"/>
                        </w:rPr>
                      </w:pPr>
                      <w:r w:rsidRPr="00BB12B0">
                        <w:rPr>
                          <w:rFonts w:ascii="Cantoria MT" w:hAnsi="Cantoria MT" w:cs="Times New Roman"/>
                          <w:color w:val="000000" w:themeColor="text1"/>
                          <w:lang w:val="fr-FR" w:eastAsia="fr-FR"/>
                        </w:rPr>
                        <w:t>Coaching - Fleurs de Bach - PNL</w:t>
                      </w:r>
                    </w:p>
                    <w:p w14:paraId="6558F4AF" w14:textId="77777777" w:rsidR="00A95E16" w:rsidRPr="00BB12B0" w:rsidRDefault="00A95E16" w:rsidP="00A95E16">
                      <w:pPr>
                        <w:spacing w:line="276" w:lineRule="auto"/>
                        <w:jc w:val="right"/>
                        <w:rPr>
                          <w:rFonts w:ascii="Cantoria MT" w:hAnsi="Cantoria MT" w:cs="Times New Roman"/>
                          <w:color w:val="000000" w:themeColor="text1"/>
                          <w:lang w:val="fr-FR" w:eastAsia="fr-FR"/>
                        </w:rPr>
                      </w:pPr>
                      <w:r w:rsidRPr="00BB12B0">
                        <w:rPr>
                          <w:rFonts w:ascii="Cantoria MT" w:hAnsi="Cantoria MT" w:cs="Times New Roman"/>
                          <w:color w:val="000000" w:themeColor="text1"/>
                          <w:lang w:val="fr-FR" w:eastAsia="fr-FR"/>
                        </w:rPr>
                        <w:t>Constellations familiales et systémiques</w:t>
                      </w:r>
                    </w:p>
                    <w:p w14:paraId="20AFD84F" w14:textId="77777777" w:rsidR="00A95E16" w:rsidRPr="00BB12B0" w:rsidRDefault="00A95E16" w:rsidP="00A95E16">
                      <w:pPr>
                        <w:spacing w:line="276" w:lineRule="auto"/>
                        <w:jc w:val="right"/>
                        <w:rPr>
                          <w:rFonts w:ascii="Cantoria MT" w:hAnsi="Cantoria MT" w:cs="Times New Roman"/>
                          <w:color w:val="000000" w:themeColor="text1"/>
                          <w:lang w:val="fr-FR" w:eastAsia="fr-FR"/>
                        </w:rPr>
                      </w:pPr>
                      <w:r w:rsidRPr="00BB12B0">
                        <w:rPr>
                          <w:rFonts w:ascii="Cantoria MT" w:hAnsi="Cantoria MT" w:cs="Times New Roman"/>
                          <w:color w:val="000000" w:themeColor="text1"/>
                          <w:lang w:val="fr-FR" w:eastAsia="fr-FR"/>
                        </w:rPr>
                        <w:t>079 272 92 30</w:t>
                      </w:r>
                    </w:p>
                    <w:p w14:paraId="150A1669" w14:textId="77777777" w:rsidR="00A95E16" w:rsidRPr="00BB12B0" w:rsidRDefault="00A95E16" w:rsidP="00A95E16">
                      <w:pPr>
                        <w:spacing w:line="276" w:lineRule="auto"/>
                        <w:jc w:val="right"/>
                        <w:rPr>
                          <w:rFonts w:ascii="Cantoria MT" w:hAnsi="Cantoria MT" w:cs="Times New Roman"/>
                          <w:b/>
                          <w:color w:val="7C4495"/>
                          <w:lang w:val="fr-FR" w:eastAsia="fr-FR"/>
                        </w:rPr>
                      </w:pPr>
                      <w:r w:rsidRPr="00BB12B0">
                        <w:rPr>
                          <w:rFonts w:ascii="Cantoria MT" w:hAnsi="Cantoria MT" w:cs="Times New Roman"/>
                          <w:b/>
                          <w:color w:val="7C4495"/>
                          <w:lang w:val="fr-FR" w:eastAsia="fr-FR"/>
                        </w:rPr>
                        <w:t>www.amvarone.ch</w:t>
                      </w:r>
                    </w:p>
                  </w:txbxContent>
                </v:textbox>
              </v:shape>
            </w:pict>
          </mc:Fallback>
        </mc:AlternateContent>
      </w:r>
      <w:r>
        <w:rPr>
          <w:noProof/>
          <w:lang w:val="fr-FR" w:eastAsia="fr-FR"/>
        </w:rPr>
        <mc:AlternateContent>
          <mc:Choice Requires="wps">
            <w:drawing>
              <wp:anchor distT="0" distB="0" distL="114300" distR="114300" simplePos="0" relativeHeight="251694080" behindDoc="0" locked="0" layoutInCell="1" allowOverlap="1" wp14:anchorId="0996D2A8" wp14:editId="7A1C2628">
                <wp:simplePos x="0" y="0"/>
                <wp:positionH relativeFrom="column">
                  <wp:posOffset>-97155</wp:posOffset>
                </wp:positionH>
                <wp:positionV relativeFrom="paragraph">
                  <wp:posOffset>390525</wp:posOffset>
                </wp:positionV>
                <wp:extent cx="3275330" cy="1155700"/>
                <wp:effectExtent l="0" t="0" r="0" b="12700"/>
                <wp:wrapNone/>
                <wp:docPr id="20" name="Zone de texte 20"/>
                <wp:cNvGraphicFramePr/>
                <a:graphic xmlns:a="http://schemas.openxmlformats.org/drawingml/2006/main">
                  <a:graphicData uri="http://schemas.microsoft.com/office/word/2010/wordprocessingShape">
                    <wps:wsp>
                      <wps:cNvSpPr txBox="1"/>
                      <wps:spPr>
                        <a:xfrm>
                          <a:off x="0" y="0"/>
                          <a:ext cx="3275330" cy="1155700"/>
                        </a:xfrm>
                        <a:prstGeom prst="rect">
                          <a:avLst/>
                        </a:prstGeom>
                        <a:noFill/>
                        <a:ln>
                          <a:noFill/>
                        </a:ln>
                        <a:effectLst/>
                      </wps:spPr>
                      <wps:txbx>
                        <w:txbxContent>
                          <w:p w14:paraId="0D2229B0" w14:textId="77777777" w:rsidR="00A95E16" w:rsidRPr="00BB12B0" w:rsidRDefault="00A95E16" w:rsidP="00A95E16">
                            <w:pPr>
                              <w:pStyle w:val="p1"/>
                              <w:spacing w:line="276" w:lineRule="auto"/>
                              <w:rPr>
                                <w:rFonts w:ascii="Cantoria MT" w:hAnsi="Cantoria MT"/>
                                <w:b/>
                                <w:color w:val="98CF5D"/>
                                <w:sz w:val="24"/>
                                <w:szCs w:val="24"/>
                              </w:rPr>
                            </w:pPr>
                            <w:r w:rsidRPr="00BB12B0">
                              <w:rPr>
                                <w:rFonts w:ascii="Cantoria MT" w:hAnsi="Cantoria MT"/>
                                <w:b/>
                                <w:color w:val="98CF5D"/>
                                <w:sz w:val="24"/>
                                <w:szCs w:val="24"/>
                              </w:rPr>
                              <w:t>Sarah Richard</w:t>
                            </w:r>
                          </w:p>
                          <w:p w14:paraId="72A60539" w14:textId="77777777" w:rsidR="00A95E16" w:rsidRPr="00BB12B0" w:rsidRDefault="00A95E16" w:rsidP="00A95E16">
                            <w:pPr>
                              <w:pStyle w:val="p2"/>
                              <w:spacing w:line="276" w:lineRule="auto"/>
                              <w:rPr>
                                <w:rFonts w:ascii="Cantoria MT" w:hAnsi="Cantoria MT"/>
                                <w:color w:val="000000" w:themeColor="text1"/>
                                <w:sz w:val="24"/>
                                <w:szCs w:val="24"/>
                              </w:rPr>
                            </w:pPr>
                            <w:r w:rsidRPr="00BB12B0">
                              <w:rPr>
                                <w:rFonts w:ascii="Cantoria MT" w:hAnsi="Cantoria MT"/>
                                <w:color w:val="000000" w:themeColor="text1"/>
                                <w:sz w:val="24"/>
                                <w:szCs w:val="24"/>
                              </w:rPr>
                              <w:t xml:space="preserve">Massage - </w:t>
                            </w:r>
                            <w:proofErr w:type="spellStart"/>
                            <w:r w:rsidRPr="00BB12B0">
                              <w:rPr>
                                <w:rFonts w:ascii="Cantoria MT" w:hAnsi="Cantoria MT"/>
                                <w:color w:val="000000" w:themeColor="text1"/>
                                <w:sz w:val="24"/>
                                <w:szCs w:val="24"/>
                              </w:rPr>
                              <w:t>Reboutage</w:t>
                            </w:r>
                            <w:proofErr w:type="spellEnd"/>
                            <w:r w:rsidRPr="00BB12B0">
                              <w:rPr>
                                <w:rFonts w:ascii="Cantoria MT" w:hAnsi="Cantoria MT"/>
                                <w:color w:val="000000" w:themeColor="text1"/>
                                <w:sz w:val="24"/>
                                <w:szCs w:val="24"/>
                              </w:rPr>
                              <w:t xml:space="preserve"> </w:t>
                            </w:r>
                          </w:p>
                          <w:p w14:paraId="66235610" w14:textId="77777777" w:rsidR="00A95E16" w:rsidRPr="00BB12B0" w:rsidRDefault="00A95E16" w:rsidP="00A95E16">
                            <w:pPr>
                              <w:pStyle w:val="p2"/>
                              <w:spacing w:line="276" w:lineRule="auto"/>
                              <w:rPr>
                                <w:rFonts w:ascii="Cantoria MT" w:hAnsi="Cantoria MT"/>
                                <w:color w:val="000000" w:themeColor="text1"/>
                                <w:sz w:val="24"/>
                                <w:szCs w:val="24"/>
                              </w:rPr>
                            </w:pPr>
                            <w:r w:rsidRPr="00BB12B0">
                              <w:rPr>
                                <w:rFonts w:ascii="Cantoria MT" w:hAnsi="Cantoria MT"/>
                                <w:color w:val="000000" w:themeColor="text1"/>
                                <w:sz w:val="24"/>
                                <w:szCs w:val="24"/>
                              </w:rPr>
                              <w:t>Soins énergétiques - Fleurs de Bach</w:t>
                            </w:r>
                          </w:p>
                          <w:p w14:paraId="74A9957A" w14:textId="77777777" w:rsidR="00A95E16" w:rsidRPr="00BB12B0" w:rsidRDefault="00A95E16" w:rsidP="00A95E16">
                            <w:pPr>
                              <w:pStyle w:val="p2"/>
                              <w:spacing w:line="276" w:lineRule="auto"/>
                              <w:rPr>
                                <w:rFonts w:ascii="Cantoria MT" w:hAnsi="Cantoria MT"/>
                                <w:color w:val="000000" w:themeColor="text1"/>
                                <w:sz w:val="24"/>
                                <w:szCs w:val="24"/>
                              </w:rPr>
                            </w:pPr>
                            <w:r w:rsidRPr="00BB12B0">
                              <w:rPr>
                                <w:rFonts w:ascii="Cantoria MT" w:hAnsi="Cantoria MT"/>
                                <w:color w:val="000000" w:themeColor="text1"/>
                                <w:sz w:val="24"/>
                                <w:szCs w:val="24"/>
                              </w:rPr>
                              <w:t>Constellations familiales et systémiques</w:t>
                            </w:r>
                          </w:p>
                          <w:p w14:paraId="28D85837" w14:textId="77777777" w:rsidR="00A95E16" w:rsidRPr="00BB12B0" w:rsidRDefault="00A95E16" w:rsidP="00A95E16">
                            <w:pPr>
                              <w:pStyle w:val="p2"/>
                              <w:spacing w:line="276" w:lineRule="auto"/>
                              <w:rPr>
                                <w:rFonts w:ascii="Cantoria MT" w:hAnsi="Cantoria MT"/>
                                <w:color w:val="000000" w:themeColor="text1"/>
                                <w:sz w:val="24"/>
                                <w:szCs w:val="24"/>
                              </w:rPr>
                            </w:pPr>
                            <w:r w:rsidRPr="00BB12B0">
                              <w:rPr>
                                <w:rFonts w:ascii="Cantoria MT" w:hAnsi="Cantoria MT"/>
                                <w:color w:val="000000" w:themeColor="text1"/>
                                <w:sz w:val="24"/>
                                <w:szCs w:val="24"/>
                              </w:rPr>
                              <w:t>079 653 34 41</w:t>
                            </w:r>
                          </w:p>
                          <w:p w14:paraId="0EBD093B" w14:textId="77777777" w:rsidR="00A95E16" w:rsidRPr="00BB12B0" w:rsidRDefault="00A95E16" w:rsidP="00A95E16">
                            <w:pPr>
                              <w:pStyle w:val="p3"/>
                              <w:spacing w:line="276" w:lineRule="auto"/>
                              <w:rPr>
                                <w:rFonts w:ascii="Cantoria MT" w:hAnsi="Cantoria MT"/>
                                <w:b/>
                                <w:sz w:val="24"/>
                                <w:szCs w:val="24"/>
                              </w:rPr>
                            </w:pPr>
                            <w:r w:rsidRPr="00BB12B0">
                              <w:rPr>
                                <w:rFonts w:ascii="Cantoria MT" w:hAnsi="Cantoria MT"/>
                                <w:b/>
                                <w:sz w:val="24"/>
                                <w:szCs w:val="24"/>
                              </w:rPr>
                              <w:t>www.espace-gaia.ch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mv="urn:schemas-microsoft-com:mac:vml" xmlns:mo="http://schemas.microsoft.com/office/mac/office/2008/main">
            <w:pict>
              <v:shape w14:anchorId="0996D2A8" id="Zone de texte 20" o:spid="_x0000_s1028" type="#_x0000_t202" style="position:absolute;left:0;text-align:left;margin-left:-7.65pt;margin-top:30.75pt;width:257.9pt;height:91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" filled="f" stroked="f">
                <v:fill o:detectmouseclick="t"/>
                <v:textbox style="mso-fit-shape-to-text:t">
                  <w:txbxContent>
                    <w:p w14:paraId="0D2229B0" w14:textId="77777777" w:rsidR="00A95E16" w:rsidRPr="00BB12B0" w:rsidRDefault="00A95E16" w:rsidP="00A95E16">
                      <w:pPr>
                        <w:pStyle w:val="p1"/>
                        <w:spacing w:line="276" w:lineRule="auto"/>
                        <w:rPr>
                          <w:rFonts w:ascii="Cantoria MT" w:hAnsi="Cantoria MT"/>
                          <w:b/>
                          <w:color w:val="98CF5D"/>
                          <w:sz w:val="24"/>
                          <w:szCs w:val="24"/>
                        </w:rPr>
                      </w:pPr>
                      <w:r w:rsidRPr="00BB12B0">
                        <w:rPr>
                          <w:rFonts w:ascii="Cantoria MT" w:hAnsi="Cantoria MT"/>
                          <w:b/>
                          <w:color w:val="98CF5D"/>
                          <w:sz w:val="24"/>
                          <w:szCs w:val="24"/>
                        </w:rPr>
                        <w:t>Sarah Richard</w:t>
                      </w:r>
                    </w:p>
                    <w:p w14:paraId="72A60539" w14:textId="77777777" w:rsidR="00A95E16" w:rsidRPr="00BB12B0" w:rsidRDefault="00A95E16" w:rsidP="00A95E16">
                      <w:pPr>
                        <w:pStyle w:val="p2"/>
                        <w:spacing w:line="276" w:lineRule="auto"/>
                        <w:rPr>
                          <w:rFonts w:ascii="Cantoria MT" w:hAnsi="Cantoria MT"/>
                          <w:color w:val="000000" w:themeColor="text1"/>
                          <w:sz w:val="24"/>
                          <w:szCs w:val="24"/>
                        </w:rPr>
                      </w:pPr>
                      <w:r w:rsidRPr="00BB12B0">
                        <w:rPr>
                          <w:rFonts w:ascii="Cantoria MT" w:hAnsi="Cantoria MT"/>
                          <w:color w:val="000000" w:themeColor="text1"/>
                          <w:sz w:val="24"/>
                          <w:szCs w:val="24"/>
                        </w:rPr>
                        <w:t xml:space="preserve">Massage - </w:t>
                      </w:r>
                      <w:proofErr w:type="spellStart"/>
                      <w:r w:rsidRPr="00BB12B0">
                        <w:rPr>
                          <w:rFonts w:ascii="Cantoria MT" w:hAnsi="Cantoria MT"/>
                          <w:color w:val="000000" w:themeColor="text1"/>
                          <w:sz w:val="24"/>
                          <w:szCs w:val="24"/>
                        </w:rPr>
                        <w:t>Reboutage</w:t>
                      </w:r>
                      <w:proofErr w:type="spellEnd"/>
                      <w:r w:rsidRPr="00BB12B0">
                        <w:rPr>
                          <w:rFonts w:ascii="Cantoria MT" w:hAnsi="Cantoria MT"/>
                          <w:color w:val="000000" w:themeColor="text1"/>
                          <w:sz w:val="24"/>
                          <w:szCs w:val="24"/>
                        </w:rPr>
                        <w:t xml:space="preserve"> </w:t>
                      </w:r>
                    </w:p>
                    <w:p w14:paraId="66235610" w14:textId="77777777" w:rsidR="00A95E16" w:rsidRPr="00BB12B0" w:rsidRDefault="00A95E16" w:rsidP="00A95E16">
                      <w:pPr>
                        <w:pStyle w:val="p2"/>
                        <w:spacing w:line="276" w:lineRule="auto"/>
                        <w:rPr>
                          <w:rFonts w:ascii="Cantoria MT" w:hAnsi="Cantoria MT"/>
                          <w:color w:val="000000" w:themeColor="text1"/>
                          <w:sz w:val="24"/>
                          <w:szCs w:val="24"/>
                        </w:rPr>
                      </w:pPr>
                      <w:r w:rsidRPr="00BB12B0">
                        <w:rPr>
                          <w:rFonts w:ascii="Cantoria MT" w:hAnsi="Cantoria MT"/>
                          <w:color w:val="000000" w:themeColor="text1"/>
                          <w:sz w:val="24"/>
                          <w:szCs w:val="24"/>
                        </w:rPr>
                        <w:t>Soins énergétiques - Fleurs de Bach</w:t>
                      </w:r>
                    </w:p>
                    <w:p w14:paraId="74A9957A" w14:textId="77777777" w:rsidR="00A95E16" w:rsidRPr="00BB12B0" w:rsidRDefault="00A95E16" w:rsidP="00A95E16">
                      <w:pPr>
                        <w:pStyle w:val="p2"/>
                        <w:spacing w:line="276" w:lineRule="auto"/>
                        <w:rPr>
                          <w:rFonts w:ascii="Cantoria MT" w:hAnsi="Cantoria MT"/>
                          <w:color w:val="000000" w:themeColor="text1"/>
                          <w:sz w:val="24"/>
                          <w:szCs w:val="24"/>
                        </w:rPr>
                      </w:pPr>
                      <w:r w:rsidRPr="00BB12B0">
                        <w:rPr>
                          <w:rFonts w:ascii="Cantoria MT" w:hAnsi="Cantoria MT"/>
                          <w:color w:val="000000" w:themeColor="text1"/>
                          <w:sz w:val="24"/>
                          <w:szCs w:val="24"/>
                        </w:rPr>
                        <w:t>Constellations familiales et systémiques</w:t>
                      </w:r>
                    </w:p>
                    <w:p w14:paraId="28D85837" w14:textId="77777777" w:rsidR="00A95E16" w:rsidRPr="00BB12B0" w:rsidRDefault="00A95E16" w:rsidP="00A95E16">
                      <w:pPr>
                        <w:pStyle w:val="p2"/>
                        <w:spacing w:line="276" w:lineRule="auto"/>
                        <w:rPr>
                          <w:rFonts w:ascii="Cantoria MT" w:hAnsi="Cantoria MT"/>
                          <w:color w:val="000000" w:themeColor="text1"/>
                          <w:sz w:val="24"/>
                          <w:szCs w:val="24"/>
                        </w:rPr>
                      </w:pPr>
                      <w:r w:rsidRPr="00BB12B0">
                        <w:rPr>
                          <w:rFonts w:ascii="Cantoria MT" w:hAnsi="Cantoria MT"/>
                          <w:color w:val="000000" w:themeColor="text1"/>
                          <w:sz w:val="24"/>
                          <w:szCs w:val="24"/>
                        </w:rPr>
                        <w:t>079 653 34 41</w:t>
                      </w:r>
                    </w:p>
                    <w:p w14:paraId="0EBD093B" w14:textId="77777777" w:rsidR="00A95E16" w:rsidRPr="00BB12B0" w:rsidRDefault="00A95E16" w:rsidP="00A95E16">
                      <w:pPr>
                        <w:pStyle w:val="p3"/>
                        <w:spacing w:line="276" w:lineRule="auto"/>
                        <w:rPr>
                          <w:rFonts w:ascii="Cantoria MT" w:hAnsi="Cantoria MT"/>
                          <w:b/>
                          <w:sz w:val="24"/>
                          <w:szCs w:val="24"/>
                        </w:rPr>
                      </w:pPr>
                      <w:r w:rsidRPr="00BB12B0">
                        <w:rPr>
                          <w:rFonts w:ascii="Cantoria MT" w:hAnsi="Cantoria MT"/>
                          <w:b/>
                          <w:sz w:val="24"/>
                          <w:szCs w:val="24"/>
                        </w:rPr>
                        <w:t>www.espace-gaia.ch</w:t>
                      </w:r>
                    </w:p>
                  </w:txbxContent>
                </v:textbox>
              </v:shape>
            </w:pict>
          </mc:Fallback>
        </mc:AlternateContent>
      </w:r>
      <w:r>
        <w:rPr>
          <w:rFonts w:ascii="Cantoria MT" w:hAnsi="Cantoria MT" w:cs="Times New Roman"/>
          <w:color w:val="9DCE50"/>
          <w:sz w:val="40"/>
          <w:szCs w:val="40"/>
          <w:lang w:val="fr-FR" w:eastAsia="fr-FR"/>
        </w:rPr>
        <w:t>Les organisatrices</w:t>
      </w:r>
    </w:p>
    <w:p w14:paraId="63C40511" w14:textId="77777777" w:rsidR="00BB12B0" w:rsidRDefault="00BB12B0" w:rsidP="00BB12B0">
      <w:pPr>
        <w:jc w:val="center"/>
        <w:rPr>
          <w:rFonts w:ascii="Cantoria MT" w:hAnsi="Cantoria MT" w:cs="Times New Roman"/>
          <w:color w:val="9DCE50"/>
          <w:sz w:val="40"/>
          <w:szCs w:val="40"/>
          <w:lang w:val="fr-FR" w:eastAsia="fr-FR"/>
        </w:rPr>
      </w:pPr>
    </w:p>
    <w:p w14:paraId="5CCC4199" w14:textId="77777777" w:rsidR="00856B5F" w:rsidRDefault="00856B5F" w:rsidP="00BB12B0">
      <w:pPr>
        <w:jc w:val="center"/>
        <w:rPr>
          <w:rFonts w:ascii="Cantoria MT" w:hAnsi="Cantoria MT" w:cs="Times New Roman"/>
          <w:color w:val="9DCE50"/>
          <w:sz w:val="40"/>
          <w:szCs w:val="40"/>
          <w:lang w:val="fr-FR" w:eastAsia="fr-FR"/>
        </w:rPr>
      </w:pPr>
      <w:bookmarkStart w:id="0" w:name="_GoBack"/>
      <w:bookmarkEnd w:id="0"/>
    </w:p>
    <w:p w14:paraId="22FD80E5" w14:textId="022C355F" w:rsidR="00856B5F" w:rsidRDefault="00A95E16" w:rsidP="00BB12B0">
      <w:pPr>
        <w:jc w:val="center"/>
        <w:rPr>
          <w:rFonts w:ascii="Cantoria MT" w:hAnsi="Cantoria MT" w:cs="Times New Roman"/>
          <w:color w:val="9DCE50"/>
          <w:sz w:val="40"/>
          <w:szCs w:val="40"/>
          <w:lang w:val="fr-FR" w:eastAsia="fr-FR"/>
        </w:rPr>
      </w:pPr>
      <w:r w:rsidRPr="00BB12B0">
        <w:rPr>
          <w:rFonts w:ascii="Cantoria MT" w:hAnsi="Cantoria MT"/>
          <w:noProof/>
          <w:lang w:val="fr-FR" w:eastAsia="fr-FR"/>
        </w:rPr>
        <w:drawing>
          <wp:anchor distT="0" distB="0" distL="114300" distR="114300" simplePos="0" relativeHeight="251684864" behindDoc="0" locked="0" layoutInCell="1" allowOverlap="1" wp14:anchorId="55E32E19" wp14:editId="2E7FD3C8">
            <wp:simplePos x="0" y="0"/>
            <wp:positionH relativeFrom="column">
              <wp:posOffset>892175</wp:posOffset>
            </wp:positionH>
            <wp:positionV relativeFrom="paragraph">
              <wp:posOffset>853656</wp:posOffset>
            </wp:positionV>
            <wp:extent cx="4815205" cy="389255"/>
            <wp:effectExtent l="0" t="0" r="0" b="0"/>
            <wp:wrapNone/>
            <wp:docPr id="15" name="Image 15" descr="../../../../../Logo/Signature%20mail/adresse+s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ignature%20mail/adresse+sit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15205" cy="389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12B0">
        <w:rPr>
          <w:rFonts w:ascii="Cantoria MT" w:hAnsi="Cantoria MT"/>
          <w:noProof/>
          <w:lang w:val="fr-FR" w:eastAsia="fr-FR"/>
        </w:rPr>
        <mc:AlternateContent>
          <mc:Choice Requires="wps">
            <w:drawing>
              <wp:anchor distT="0" distB="0" distL="114300" distR="114300" simplePos="0" relativeHeight="251683840" behindDoc="0" locked="0" layoutInCell="1" allowOverlap="1" wp14:anchorId="5FE1E40E" wp14:editId="09597A0B">
                <wp:simplePos x="0" y="0"/>
                <wp:positionH relativeFrom="column">
                  <wp:posOffset>-720090</wp:posOffset>
                </wp:positionH>
                <wp:positionV relativeFrom="paragraph">
                  <wp:posOffset>890013</wp:posOffset>
                </wp:positionV>
                <wp:extent cx="7709535" cy="623570"/>
                <wp:effectExtent l="0" t="0" r="12065" b="11430"/>
                <wp:wrapThrough wrapText="bothSides">
                  <wp:wrapPolygon edited="0">
                    <wp:start x="0" y="0"/>
                    <wp:lineTo x="0" y="21116"/>
                    <wp:lineTo x="21563" y="21116"/>
                    <wp:lineTo x="21563" y="0"/>
                    <wp:lineTo x="0" y="0"/>
                  </wp:wrapPolygon>
                </wp:wrapThrough>
                <wp:docPr id="12" name="Rectangle 12"/>
                <wp:cNvGraphicFramePr/>
                <a:graphic xmlns:a="http://schemas.openxmlformats.org/drawingml/2006/main">
                  <a:graphicData uri="http://schemas.microsoft.com/office/word/2010/wordprocessingShape">
                    <wps:wsp>
                      <wps:cNvSpPr/>
                      <wps:spPr>
                        <a:xfrm>
                          <a:off x="0" y="0"/>
                          <a:ext cx="7709535" cy="623570"/>
                        </a:xfrm>
                        <a:prstGeom prst="rect">
                          <a:avLst/>
                        </a:prstGeom>
                        <a:solidFill>
                          <a:srgbClr val="FFFAF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7FD987B3" id="Rectangle 12" o:spid="_x0000_s1026" style="position:absolute;margin-left:-56.7pt;margin-top:70.1pt;width:607.05pt;height:49.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" fillcolor="#fffaf1" stroked="f" strokeweight="1pt">
                <w10:wrap type="through"/>
              </v:rect>
            </w:pict>
          </mc:Fallback>
        </mc:AlternateContent>
      </w:r>
    </w:p>
    <w:p w14:paraId="7246A3C2" w14:textId="168844D2" w:rsidR="00856B5F" w:rsidRPr="00A95E16" w:rsidRDefault="006C3D03" w:rsidP="006C3D03">
      <w:pPr>
        <w:jc w:val="both"/>
        <w:rPr>
          <w:rFonts w:ascii="Cantoria MT" w:hAnsi="Cantoria MT" w:cs="Times New Roman"/>
          <w:color w:val="9DCE50"/>
          <w:sz w:val="26"/>
          <w:szCs w:val="26"/>
          <w:lang w:val="fr-FR" w:eastAsia="fr-FR"/>
        </w:rPr>
      </w:pPr>
      <w:r>
        <w:rPr>
          <w:rFonts w:ascii="Cantoria MT" w:hAnsi="Cantoria MT" w:cs="Times New Roman"/>
          <w:color w:val="9DCE50"/>
          <w:sz w:val="40"/>
          <w:szCs w:val="40"/>
          <w:lang w:val="fr-FR" w:eastAsia="fr-FR"/>
        </w:rPr>
        <w:tab/>
      </w:r>
      <w:r w:rsidRPr="00A95E16">
        <w:rPr>
          <w:rFonts w:ascii="Cantoria MT" w:hAnsi="Cantoria MT" w:cs="Times New Roman"/>
          <w:color w:val="9DCE50"/>
          <w:sz w:val="26"/>
          <w:szCs w:val="26"/>
          <w:lang w:val="fr-FR" w:eastAsia="fr-FR"/>
        </w:rPr>
        <w:tab/>
      </w:r>
      <w:r w:rsidRPr="00A95E16">
        <w:rPr>
          <w:rFonts w:ascii="Cantoria MT" w:hAnsi="Cantoria MT"/>
          <w:noProof/>
          <w:sz w:val="26"/>
          <w:szCs w:val="26"/>
          <w:lang w:val="fr-FR" w:eastAsia="fr-FR"/>
        </w:rPr>
        <w:drawing>
          <wp:anchor distT="0" distB="0" distL="114300" distR="114300" simplePos="0" relativeHeight="251688960" behindDoc="0" locked="0" layoutInCell="1" allowOverlap="1" wp14:anchorId="78C80C5B" wp14:editId="63A56EC7">
            <wp:simplePos x="0" y="0"/>
            <wp:positionH relativeFrom="column">
              <wp:posOffset>4237990</wp:posOffset>
            </wp:positionH>
            <wp:positionV relativeFrom="paragraph">
              <wp:posOffset>346075</wp:posOffset>
            </wp:positionV>
            <wp:extent cx="1916430" cy="660400"/>
            <wp:effectExtent l="0" t="0" r="0" b="0"/>
            <wp:wrapNone/>
            <wp:docPr id="18" name="Image 18" descr="../../../../Logo%20lucien/logo-lucien-s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lucien/logo-lucien-sit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16430" cy="66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5E16">
        <w:rPr>
          <w:rFonts w:ascii="Cantoria MT" w:hAnsi="Cantoria MT"/>
          <w:noProof/>
          <w:sz w:val="26"/>
          <w:szCs w:val="26"/>
          <w:lang w:val="fr-FR" w:eastAsia="fr-FR"/>
        </w:rPr>
        <w:drawing>
          <wp:anchor distT="0" distB="0" distL="114300" distR="114300" simplePos="0" relativeHeight="251687936" behindDoc="0" locked="0" layoutInCell="1" allowOverlap="1" wp14:anchorId="43B54655" wp14:editId="351AE3E4">
            <wp:simplePos x="0" y="0"/>
            <wp:positionH relativeFrom="column">
              <wp:posOffset>-20320</wp:posOffset>
            </wp:positionH>
            <wp:positionV relativeFrom="paragraph">
              <wp:posOffset>117475</wp:posOffset>
            </wp:positionV>
            <wp:extent cx="1784985" cy="882650"/>
            <wp:effectExtent l="0" t="0" r="0" b="6350"/>
            <wp:wrapNone/>
            <wp:docPr id="17" name="Image 17" descr="/Users/amvarone/Dropbox/En aparté/Logo/enapar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mvarone/Dropbox/En aparté/Logo/enaparte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84985" cy="882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95E16">
        <w:rPr>
          <w:rFonts w:ascii="Cantoria MT" w:hAnsi="Cantoria MT"/>
          <w:noProof/>
          <w:sz w:val="26"/>
          <w:szCs w:val="26"/>
          <w:lang w:val="fr-FR" w:eastAsia="fr-FR"/>
        </w:rPr>
        <mc:AlternateContent>
          <mc:Choice Requires="wps">
            <w:drawing>
              <wp:anchor distT="0" distB="0" distL="114300" distR="114300" simplePos="0" relativeHeight="251686912" behindDoc="0" locked="0" layoutInCell="1" allowOverlap="1" wp14:anchorId="1BE61C4E" wp14:editId="7F888AD1">
                <wp:simplePos x="0" y="0"/>
                <wp:positionH relativeFrom="column">
                  <wp:posOffset>-720090</wp:posOffset>
                </wp:positionH>
                <wp:positionV relativeFrom="paragraph">
                  <wp:posOffset>3918</wp:posOffset>
                </wp:positionV>
                <wp:extent cx="7709535" cy="1145540"/>
                <wp:effectExtent l="0" t="0" r="12065" b="0"/>
                <wp:wrapThrough wrapText="bothSides">
                  <wp:wrapPolygon edited="0">
                    <wp:start x="0" y="0"/>
                    <wp:lineTo x="0" y="21073"/>
                    <wp:lineTo x="21563" y="21073"/>
                    <wp:lineTo x="21563" y="0"/>
                    <wp:lineTo x="0" y="0"/>
                  </wp:wrapPolygon>
                </wp:wrapThrough>
                <wp:docPr id="16" name="Rectangle 16"/>
                <wp:cNvGraphicFramePr/>
                <a:graphic xmlns:a="http://schemas.openxmlformats.org/drawingml/2006/main">
                  <a:graphicData uri="http://schemas.microsoft.com/office/word/2010/wordprocessingShape">
                    <wps:wsp>
                      <wps:cNvSpPr/>
                      <wps:spPr>
                        <a:xfrm>
                          <a:off x="0" y="0"/>
                          <a:ext cx="7709535" cy="1145540"/>
                        </a:xfrm>
                        <a:prstGeom prst="rect">
                          <a:avLst/>
                        </a:prstGeom>
                        <a:solidFill>
                          <a:srgbClr val="FFFAF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1C33F9F2" id="Rectangle 16" o:spid="_x0000_s1026" style="position:absolute;margin-left:-56.7pt;margin-top:.3pt;width:607.05pt;height:90.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" fillcolor="#fffaf1" stroked="f" strokeweight="1pt">
                <w10:wrap type="through"/>
              </v:rect>
            </w:pict>
          </mc:Fallback>
        </mc:AlternateContent>
      </w:r>
    </w:p>
    <w:p w14:paraId="43CE7D4F" w14:textId="77777777" w:rsidR="006C3D03" w:rsidRPr="00A95E16" w:rsidRDefault="006C3D03" w:rsidP="006C3D03">
      <w:pPr>
        <w:rPr>
          <w:rFonts w:ascii="Cantoria MT" w:hAnsi="Cantoria MT" w:cs="Times New Roman"/>
          <w:b/>
          <w:color w:val="000000" w:themeColor="text1"/>
          <w:lang w:val="fr-FR" w:eastAsia="fr-FR"/>
        </w:rPr>
      </w:pPr>
      <w:r w:rsidRPr="00A95E16">
        <w:rPr>
          <w:rFonts w:ascii="Cantoria MT" w:hAnsi="Cantoria MT" w:cs="Times New Roman"/>
          <w:b/>
          <w:color w:val="000000" w:themeColor="text1"/>
          <w:lang w:val="fr-FR" w:eastAsia="fr-FR"/>
        </w:rPr>
        <w:t xml:space="preserve"> Contenu de la formation</w:t>
      </w:r>
    </w:p>
    <w:p w14:paraId="72ACE681" w14:textId="77777777" w:rsidR="006C3D03" w:rsidRPr="00A95E16" w:rsidRDefault="006C3D03" w:rsidP="006C3D03">
      <w:pPr>
        <w:rPr>
          <w:rFonts w:ascii="Cantoria MT" w:hAnsi="Cantoria MT" w:cs="Times New Roman"/>
          <w:b/>
          <w:color w:val="000000" w:themeColor="text1"/>
          <w:lang w:val="fr-FR" w:eastAsia="fr-FR"/>
        </w:rPr>
      </w:pPr>
    </w:p>
    <w:p w14:paraId="63AA2813" w14:textId="11E90B19" w:rsidR="006C3D03" w:rsidRPr="00A95E16" w:rsidRDefault="006C3D03" w:rsidP="006C3D03">
      <w:pPr>
        <w:pStyle w:val="Paragraphedeliste"/>
        <w:numPr>
          <w:ilvl w:val="0"/>
          <w:numId w:val="9"/>
        </w:numPr>
        <w:jc w:val="both"/>
        <w:rPr>
          <w:rFonts w:ascii="Cantoria MT" w:hAnsi="Cantoria MT" w:cs="Times New Roman"/>
          <w:color w:val="000000" w:themeColor="text1"/>
          <w:lang w:val="fr-FR" w:eastAsia="fr-FR"/>
        </w:rPr>
      </w:pPr>
      <w:r w:rsidRPr="00A95E16">
        <w:rPr>
          <w:rFonts w:ascii="Cantoria MT" w:hAnsi="Cantoria MT" w:cs="Times New Roman"/>
          <w:color w:val="000000" w:themeColor="text1"/>
          <w:lang w:val="fr-FR" w:eastAsia="fr-FR"/>
        </w:rPr>
        <w:t>Développer son écoute - entendre - écouter - dire - ne pas dire</w:t>
      </w:r>
    </w:p>
    <w:p w14:paraId="7C8FBB03" w14:textId="345B6DF6" w:rsidR="006C3D03" w:rsidRPr="00A95E16" w:rsidRDefault="006C3D03" w:rsidP="006C3D03">
      <w:pPr>
        <w:pStyle w:val="Paragraphedeliste"/>
        <w:numPr>
          <w:ilvl w:val="0"/>
          <w:numId w:val="9"/>
        </w:numPr>
        <w:jc w:val="both"/>
        <w:rPr>
          <w:rFonts w:ascii="Cantoria MT" w:hAnsi="Cantoria MT" w:cs="Times New Roman"/>
          <w:color w:val="000000" w:themeColor="text1"/>
          <w:lang w:val="fr-FR" w:eastAsia="fr-FR"/>
        </w:rPr>
      </w:pPr>
      <w:r w:rsidRPr="00A95E16">
        <w:rPr>
          <w:rFonts w:ascii="Cantoria MT" w:hAnsi="Cantoria MT" w:cs="Times New Roman"/>
          <w:color w:val="000000" w:themeColor="text1"/>
          <w:lang w:val="fr-FR" w:eastAsia="fr-FR"/>
        </w:rPr>
        <w:t>Intégrer la position du thérapeute en constellation et en écoute systémique</w:t>
      </w:r>
    </w:p>
    <w:p w14:paraId="310652A2" w14:textId="329652D4" w:rsidR="006C3D03" w:rsidRPr="00A95E16" w:rsidRDefault="006C3D03" w:rsidP="006C3D03">
      <w:pPr>
        <w:pStyle w:val="Paragraphedeliste"/>
        <w:numPr>
          <w:ilvl w:val="0"/>
          <w:numId w:val="9"/>
        </w:numPr>
        <w:jc w:val="both"/>
        <w:rPr>
          <w:rFonts w:ascii="Cantoria MT" w:hAnsi="Cantoria MT" w:cs="Times New Roman"/>
          <w:color w:val="000000" w:themeColor="text1"/>
          <w:lang w:val="fr-FR" w:eastAsia="fr-FR"/>
        </w:rPr>
      </w:pPr>
      <w:r w:rsidRPr="00A95E16">
        <w:rPr>
          <w:rFonts w:ascii="Cantoria MT" w:hAnsi="Cantoria MT" w:cs="Times New Roman"/>
          <w:color w:val="000000" w:themeColor="text1"/>
          <w:lang w:val="fr-FR" w:eastAsia="fr-FR"/>
        </w:rPr>
        <w:t>Adopter une éthique dans l’accompagnement d’autrui</w:t>
      </w:r>
    </w:p>
    <w:p w14:paraId="7B281877" w14:textId="4BF46E66" w:rsidR="006C3D03" w:rsidRPr="00A95E16" w:rsidRDefault="006C3D03" w:rsidP="006C3D03">
      <w:pPr>
        <w:pStyle w:val="Paragraphedeliste"/>
        <w:numPr>
          <w:ilvl w:val="0"/>
          <w:numId w:val="9"/>
        </w:numPr>
        <w:jc w:val="both"/>
        <w:rPr>
          <w:rFonts w:ascii="Cantoria MT" w:hAnsi="Cantoria MT" w:cs="Times New Roman"/>
          <w:color w:val="000000" w:themeColor="text1"/>
          <w:lang w:val="fr-FR" w:eastAsia="fr-FR"/>
        </w:rPr>
      </w:pPr>
      <w:r w:rsidRPr="00A95E16">
        <w:rPr>
          <w:rFonts w:ascii="Cantoria MT" w:hAnsi="Cantoria MT" w:cs="Times New Roman"/>
          <w:color w:val="000000" w:themeColor="text1"/>
          <w:lang w:val="fr-FR" w:eastAsia="fr-FR"/>
        </w:rPr>
        <w:t>Identifier les 4 niveaux d’écoute réaliste, imaginaire, symbolique et phénoménologique, développer la synchronisation sur les différents niveaux de langage</w:t>
      </w:r>
    </w:p>
    <w:p w14:paraId="3C3317BB" w14:textId="7B3C21A8" w:rsidR="006C3D03" w:rsidRPr="00A95E16" w:rsidRDefault="006C3D03" w:rsidP="006C3D03">
      <w:pPr>
        <w:pStyle w:val="Paragraphedeliste"/>
        <w:numPr>
          <w:ilvl w:val="0"/>
          <w:numId w:val="9"/>
        </w:numPr>
        <w:jc w:val="both"/>
        <w:rPr>
          <w:rFonts w:ascii="Cantoria MT" w:hAnsi="Cantoria MT" w:cs="Times New Roman"/>
          <w:color w:val="000000" w:themeColor="text1"/>
          <w:lang w:val="fr-FR" w:eastAsia="fr-FR"/>
        </w:rPr>
      </w:pPr>
      <w:r w:rsidRPr="00A95E16">
        <w:rPr>
          <w:rFonts w:ascii="Cantoria MT" w:hAnsi="Cantoria MT" w:cs="Times New Roman"/>
          <w:color w:val="000000" w:themeColor="text1"/>
          <w:lang w:val="fr-FR" w:eastAsia="fr-FR"/>
        </w:rPr>
        <w:t>Décrypter les trois niveaux de conscience, individuel, systémique, inconscient collectif, et leurs interactions...</w:t>
      </w:r>
    </w:p>
    <w:p w14:paraId="2EA8B5F1" w14:textId="4CE42BBB" w:rsidR="006C3D03" w:rsidRPr="00A95E16" w:rsidRDefault="006C3D03" w:rsidP="006C3D03">
      <w:pPr>
        <w:pStyle w:val="Paragraphedeliste"/>
        <w:numPr>
          <w:ilvl w:val="0"/>
          <w:numId w:val="9"/>
        </w:numPr>
        <w:jc w:val="both"/>
        <w:rPr>
          <w:rFonts w:ascii="Cantoria MT" w:hAnsi="Cantoria MT" w:cs="Times New Roman"/>
          <w:color w:val="000000" w:themeColor="text1"/>
          <w:lang w:val="fr-FR" w:eastAsia="fr-FR"/>
        </w:rPr>
      </w:pPr>
      <w:r w:rsidRPr="00A95E16">
        <w:rPr>
          <w:rFonts w:ascii="Cantoria MT" w:hAnsi="Cantoria MT" w:cs="Times New Roman"/>
          <w:color w:val="000000" w:themeColor="text1"/>
          <w:lang w:val="fr-FR" w:eastAsia="fr-FR"/>
        </w:rPr>
        <w:t>Percevoir, ressentir, reconnaître les manifestations phénoménologiques et énergétiques</w:t>
      </w:r>
    </w:p>
    <w:p w14:paraId="7759B787" w14:textId="686E8EF4" w:rsidR="006C3D03" w:rsidRPr="00A95E16" w:rsidRDefault="006C3D03" w:rsidP="006C3D03">
      <w:pPr>
        <w:pStyle w:val="Paragraphedeliste"/>
        <w:numPr>
          <w:ilvl w:val="0"/>
          <w:numId w:val="9"/>
        </w:numPr>
        <w:jc w:val="both"/>
        <w:rPr>
          <w:rFonts w:ascii="Cantoria MT" w:hAnsi="Cantoria MT" w:cs="Times New Roman"/>
          <w:color w:val="000000" w:themeColor="text1"/>
          <w:lang w:val="fr-FR" w:eastAsia="fr-FR"/>
        </w:rPr>
      </w:pPr>
      <w:r w:rsidRPr="00A95E16">
        <w:rPr>
          <w:rFonts w:ascii="Cantoria MT" w:hAnsi="Cantoria MT" w:cs="Times New Roman"/>
          <w:color w:val="000000" w:themeColor="text1"/>
          <w:lang w:val="fr-FR" w:eastAsia="fr-FR"/>
        </w:rPr>
        <w:t xml:space="preserve">Reconnaître les dynamiques </w:t>
      </w:r>
      <w:proofErr w:type="spellStart"/>
      <w:r w:rsidRPr="00A95E16">
        <w:rPr>
          <w:rFonts w:ascii="Cantoria MT" w:hAnsi="Cantoria MT" w:cs="Times New Roman"/>
          <w:color w:val="000000" w:themeColor="text1"/>
          <w:lang w:val="fr-FR" w:eastAsia="fr-FR"/>
        </w:rPr>
        <w:t>transgénérationnelles</w:t>
      </w:r>
      <w:proofErr w:type="spellEnd"/>
      <w:r w:rsidRPr="00A95E16">
        <w:rPr>
          <w:rFonts w:ascii="Cantoria MT" w:hAnsi="Cantoria MT" w:cs="Times New Roman"/>
          <w:color w:val="000000" w:themeColor="text1"/>
          <w:lang w:val="fr-FR" w:eastAsia="fr-FR"/>
        </w:rPr>
        <w:t>, familiales et systémiques</w:t>
      </w:r>
    </w:p>
    <w:p w14:paraId="47E2BB44" w14:textId="746F27AA" w:rsidR="006C3D03" w:rsidRPr="00A95E16" w:rsidRDefault="006C3D03" w:rsidP="006C3D03">
      <w:pPr>
        <w:pStyle w:val="Paragraphedeliste"/>
        <w:numPr>
          <w:ilvl w:val="0"/>
          <w:numId w:val="9"/>
        </w:numPr>
        <w:jc w:val="both"/>
        <w:rPr>
          <w:rFonts w:ascii="Cantoria MT" w:hAnsi="Cantoria MT" w:cs="Times New Roman"/>
          <w:color w:val="000000" w:themeColor="text1"/>
          <w:lang w:val="fr-FR" w:eastAsia="fr-FR"/>
        </w:rPr>
      </w:pPr>
      <w:r w:rsidRPr="00A95E16">
        <w:rPr>
          <w:rFonts w:ascii="Cantoria MT" w:hAnsi="Cantoria MT" w:cs="Times New Roman"/>
          <w:color w:val="000000" w:themeColor="text1"/>
          <w:lang w:val="fr-FR" w:eastAsia="fr-FR"/>
        </w:rPr>
        <w:t>Découvrir les lois des systèmes, familial, professionnel...</w:t>
      </w:r>
    </w:p>
    <w:p w14:paraId="37D69DC1" w14:textId="67519CB7" w:rsidR="006C3D03" w:rsidRPr="00A95E16" w:rsidRDefault="006C3D03" w:rsidP="006C3D03">
      <w:pPr>
        <w:pStyle w:val="Paragraphedeliste"/>
        <w:numPr>
          <w:ilvl w:val="0"/>
          <w:numId w:val="9"/>
        </w:numPr>
        <w:jc w:val="both"/>
        <w:rPr>
          <w:rFonts w:ascii="Cantoria MT" w:hAnsi="Cantoria MT" w:cs="Times New Roman"/>
          <w:color w:val="000000" w:themeColor="text1"/>
          <w:lang w:val="fr-FR" w:eastAsia="fr-FR"/>
        </w:rPr>
      </w:pPr>
      <w:r w:rsidRPr="00A95E16">
        <w:rPr>
          <w:rFonts w:ascii="Cantoria MT" w:hAnsi="Cantoria MT" w:cs="Times New Roman"/>
          <w:color w:val="000000" w:themeColor="text1"/>
          <w:lang w:val="fr-FR" w:eastAsia="fr-FR"/>
        </w:rPr>
        <w:t>Observer les langages du corps, l’écoute systémique des maladies, libérer l’émotionnel enfoui et agissant</w:t>
      </w:r>
    </w:p>
    <w:p w14:paraId="3CB636F6" w14:textId="20E31233" w:rsidR="006C3D03" w:rsidRPr="00A95E16" w:rsidRDefault="006C3D03" w:rsidP="006C3D03">
      <w:pPr>
        <w:pStyle w:val="Paragraphedeliste"/>
        <w:numPr>
          <w:ilvl w:val="0"/>
          <w:numId w:val="9"/>
        </w:numPr>
        <w:jc w:val="both"/>
        <w:rPr>
          <w:rFonts w:ascii="Cantoria MT" w:hAnsi="Cantoria MT" w:cs="Times New Roman"/>
          <w:color w:val="000000" w:themeColor="text1"/>
          <w:lang w:val="fr-FR" w:eastAsia="fr-FR"/>
        </w:rPr>
      </w:pPr>
      <w:r w:rsidRPr="00A95E16">
        <w:rPr>
          <w:rFonts w:ascii="Cantoria MT" w:hAnsi="Cantoria MT" w:cs="Times New Roman"/>
          <w:color w:val="000000" w:themeColor="text1"/>
          <w:lang w:val="fr-FR" w:eastAsia="fr-FR"/>
        </w:rPr>
        <w:t xml:space="preserve">Décoder les dynamiques du triangle dramatique victime, sauveur et persécuteur </w:t>
      </w:r>
    </w:p>
    <w:p w14:paraId="45EC22CC" w14:textId="3B040FEC" w:rsidR="006C3D03" w:rsidRPr="00A95E16" w:rsidRDefault="006C3D03" w:rsidP="006C3D03">
      <w:pPr>
        <w:pStyle w:val="Paragraphedeliste"/>
        <w:numPr>
          <w:ilvl w:val="0"/>
          <w:numId w:val="9"/>
        </w:numPr>
        <w:jc w:val="both"/>
        <w:rPr>
          <w:rFonts w:ascii="Cantoria MT" w:hAnsi="Cantoria MT" w:cs="Times New Roman"/>
          <w:color w:val="000000" w:themeColor="text1"/>
          <w:lang w:val="fr-FR" w:eastAsia="fr-FR"/>
        </w:rPr>
      </w:pPr>
      <w:r w:rsidRPr="00A95E16">
        <w:rPr>
          <w:rFonts w:ascii="Cantoria MT" w:hAnsi="Cantoria MT" w:cs="Times New Roman"/>
          <w:color w:val="000000" w:themeColor="text1"/>
          <w:lang w:val="fr-FR" w:eastAsia="fr-FR"/>
        </w:rPr>
        <w:t>Délier les intrications inconscientes et mettre du sens</w:t>
      </w:r>
    </w:p>
    <w:p w14:paraId="60BB0858" w14:textId="25E397FE" w:rsidR="006C3D03" w:rsidRPr="00A95E16" w:rsidRDefault="006C3D03" w:rsidP="006C3D03">
      <w:pPr>
        <w:pStyle w:val="Paragraphedeliste"/>
        <w:numPr>
          <w:ilvl w:val="0"/>
          <w:numId w:val="9"/>
        </w:numPr>
        <w:jc w:val="both"/>
        <w:rPr>
          <w:rFonts w:ascii="Cantoria MT" w:hAnsi="Cantoria MT" w:cs="Times New Roman"/>
          <w:color w:val="000000" w:themeColor="text1"/>
          <w:lang w:val="fr-FR" w:eastAsia="fr-FR"/>
        </w:rPr>
      </w:pPr>
      <w:r w:rsidRPr="00A95E16">
        <w:rPr>
          <w:rFonts w:ascii="Cantoria MT" w:hAnsi="Cantoria MT" w:cs="Times New Roman"/>
          <w:color w:val="000000" w:themeColor="text1"/>
          <w:lang w:val="fr-FR" w:eastAsia="fr-FR"/>
        </w:rPr>
        <w:t>Décrypter les messages libérateurs, changer les croyances, entendre le langage de l’âme, délier les secrets de famille, les non-dits</w:t>
      </w:r>
    </w:p>
    <w:p w14:paraId="542DBC0A" w14:textId="274ABB26" w:rsidR="006C3D03" w:rsidRPr="00A95E16" w:rsidRDefault="006C3D03" w:rsidP="006C3D03">
      <w:pPr>
        <w:pStyle w:val="Paragraphedeliste"/>
        <w:numPr>
          <w:ilvl w:val="0"/>
          <w:numId w:val="9"/>
        </w:numPr>
        <w:jc w:val="both"/>
        <w:rPr>
          <w:rFonts w:ascii="Cantoria MT" w:hAnsi="Cantoria MT" w:cs="Times New Roman"/>
          <w:color w:val="000000" w:themeColor="text1"/>
          <w:lang w:val="fr-FR" w:eastAsia="fr-FR"/>
        </w:rPr>
      </w:pPr>
      <w:r w:rsidRPr="00A95E16">
        <w:rPr>
          <w:rFonts w:ascii="Cantoria MT" w:hAnsi="Cantoria MT" w:cs="Times New Roman"/>
          <w:color w:val="000000" w:themeColor="text1"/>
          <w:lang w:val="fr-FR" w:eastAsia="fr-FR"/>
        </w:rPr>
        <w:t>Identifier les formes d’accompagnement en individuel, en groupe, en situation de coaching professionnel</w:t>
      </w:r>
    </w:p>
    <w:p w14:paraId="7993A1B9" w14:textId="78FA6C67" w:rsidR="006C3D03" w:rsidRPr="00A95E16" w:rsidRDefault="006C3D03" w:rsidP="006C3D03">
      <w:pPr>
        <w:pStyle w:val="Paragraphedeliste"/>
        <w:numPr>
          <w:ilvl w:val="0"/>
          <w:numId w:val="9"/>
        </w:numPr>
        <w:jc w:val="both"/>
        <w:rPr>
          <w:rFonts w:ascii="Cantoria MT" w:hAnsi="Cantoria MT" w:cs="Times New Roman"/>
          <w:color w:val="000000" w:themeColor="text1"/>
          <w:lang w:val="fr-FR" w:eastAsia="fr-FR"/>
        </w:rPr>
      </w:pPr>
      <w:r w:rsidRPr="00A95E16">
        <w:rPr>
          <w:rFonts w:ascii="Cantoria MT" w:hAnsi="Cantoria MT" w:cs="Times New Roman"/>
          <w:color w:val="000000" w:themeColor="text1"/>
          <w:lang w:val="fr-FR" w:eastAsia="fr-FR"/>
        </w:rPr>
        <w:t>Ancrer les valeurs et la déontologie du thérapeute</w:t>
      </w:r>
    </w:p>
    <w:p w14:paraId="7235B837" w14:textId="77777777" w:rsidR="006C3D03" w:rsidRPr="00A95E16" w:rsidRDefault="006C3D03" w:rsidP="006C3D03">
      <w:pPr>
        <w:jc w:val="both"/>
        <w:rPr>
          <w:rFonts w:ascii="Cantoria MT" w:hAnsi="Cantoria MT" w:cs="Times New Roman"/>
          <w:color w:val="000000" w:themeColor="text1"/>
          <w:lang w:val="fr-FR" w:eastAsia="fr-FR"/>
        </w:rPr>
      </w:pPr>
    </w:p>
    <w:p w14:paraId="379D3121" w14:textId="48EEC83D" w:rsidR="006C3D03" w:rsidRPr="00A95E16" w:rsidRDefault="006C3D03" w:rsidP="006C3D03">
      <w:pPr>
        <w:jc w:val="both"/>
        <w:rPr>
          <w:rFonts w:ascii="Cantoria MT" w:hAnsi="Cantoria MT" w:cs="Times New Roman"/>
          <w:color w:val="000000" w:themeColor="text1"/>
          <w:lang w:val="fr-FR" w:eastAsia="fr-FR"/>
        </w:rPr>
      </w:pPr>
      <w:r w:rsidRPr="00A95E16">
        <w:rPr>
          <w:rFonts w:ascii="Cantoria MT" w:hAnsi="Cantoria MT" w:cs="Times New Roman"/>
          <w:color w:val="000000" w:themeColor="text1"/>
          <w:lang w:val="fr-FR" w:eastAsia="fr-FR"/>
        </w:rPr>
        <w:t>Lors de cette formation chaque participant travaillera sur son propre système. Alternance d’apport théorique et beaucoup de pratique en groupe.</w:t>
      </w:r>
    </w:p>
    <w:p w14:paraId="54529272" w14:textId="77777777" w:rsidR="006C3D03" w:rsidRPr="00A95E16" w:rsidRDefault="006C3D03" w:rsidP="006C3D03">
      <w:pPr>
        <w:rPr>
          <w:rFonts w:ascii="Times" w:hAnsi="Times" w:cs="Times New Roman"/>
          <w:color w:val="797979"/>
          <w:lang w:val="fr-FR" w:eastAsia="fr-FR"/>
        </w:rPr>
      </w:pPr>
    </w:p>
    <w:p w14:paraId="56BD19A6" w14:textId="77777777" w:rsidR="006C3D03" w:rsidRPr="006C3D03" w:rsidRDefault="006C3D03" w:rsidP="006C3D03">
      <w:pPr>
        <w:rPr>
          <w:rFonts w:ascii="Cantoria MT" w:hAnsi="Cantoria MT" w:cs="Times New Roman"/>
          <w:b/>
          <w:color w:val="000000" w:themeColor="text1"/>
          <w:lang w:val="fr-FR" w:eastAsia="fr-FR"/>
        </w:rPr>
      </w:pPr>
      <w:r w:rsidRPr="006C3D03">
        <w:rPr>
          <w:rFonts w:ascii="Cantoria MT" w:hAnsi="Cantoria MT" w:cs="Times New Roman"/>
          <w:b/>
          <w:color w:val="000000" w:themeColor="text1"/>
          <w:lang w:val="fr-FR" w:eastAsia="fr-FR"/>
        </w:rPr>
        <w:t>Profil des participant/es</w:t>
      </w:r>
    </w:p>
    <w:p w14:paraId="703EF9DE" w14:textId="28EB06CB" w:rsidR="006C3D03" w:rsidRPr="00A95E16" w:rsidRDefault="006C3D03" w:rsidP="006C3D03">
      <w:pPr>
        <w:pStyle w:val="Paragraphedeliste"/>
        <w:numPr>
          <w:ilvl w:val="0"/>
          <w:numId w:val="9"/>
        </w:numPr>
        <w:jc w:val="both"/>
        <w:rPr>
          <w:rFonts w:ascii="Cantoria MT" w:hAnsi="Cantoria MT" w:cs="Times New Roman"/>
          <w:color w:val="000000" w:themeColor="text1"/>
          <w:lang w:val="fr-FR" w:eastAsia="fr-FR"/>
        </w:rPr>
      </w:pPr>
      <w:r w:rsidRPr="006C3D03">
        <w:rPr>
          <w:rFonts w:ascii="Cantoria MT" w:hAnsi="Cantoria MT" w:cs="Times New Roman"/>
          <w:color w:val="000000" w:themeColor="text1"/>
          <w:lang w:val="fr-FR" w:eastAsia="fr-FR"/>
        </w:rPr>
        <w:t>Thérapeute, coach, psy ou toute personne souhaitant utiliser</w:t>
      </w:r>
      <w:r w:rsidRPr="00A95E16">
        <w:rPr>
          <w:rFonts w:ascii="Cantoria MT" w:hAnsi="Cantoria MT" w:cs="Times New Roman"/>
          <w:color w:val="000000" w:themeColor="text1"/>
          <w:lang w:val="fr-FR" w:eastAsia="fr-FR"/>
        </w:rPr>
        <w:t xml:space="preserve"> cette formation pour son développement personnel.</w:t>
      </w:r>
    </w:p>
    <w:p w14:paraId="7EC911E7" w14:textId="77777777" w:rsidR="006C3D03" w:rsidRPr="00A95E16" w:rsidRDefault="006C3D03" w:rsidP="006C3D03">
      <w:pPr>
        <w:rPr>
          <w:rFonts w:ascii="Times" w:hAnsi="Times" w:cs="Times New Roman"/>
          <w:color w:val="797979"/>
          <w:lang w:val="fr-FR" w:eastAsia="fr-FR"/>
        </w:rPr>
      </w:pPr>
    </w:p>
    <w:p w14:paraId="22AEEAD4" w14:textId="77777777" w:rsidR="006C3D03" w:rsidRPr="006C3D03" w:rsidRDefault="006C3D03" w:rsidP="006C3D03">
      <w:pPr>
        <w:rPr>
          <w:rFonts w:ascii="Cantoria MT" w:hAnsi="Cantoria MT" w:cs="Times New Roman"/>
          <w:b/>
          <w:color w:val="000000" w:themeColor="text1"/>
          <w:lang w:val="fr-FR" w:eastAsia="fr-FR"/>
        </w:rPr>
      </w:pPr>
      <w:r w:rsidRPr="006C3D03">
        <w:rPr>
          <w:rFonts w:ascii="Cantoria MT" w:hAnsi="Cantoria MT" w:cs="Times New Roman"/>
          <w:b/>
          <w:color w:val="000000" w:themeColor="text1"/>
          <w:lang w:val="fr-FR" w:eastAsia="fr-FR"/>
        </w:rPr>
        <w:t>Horaire et lieu</w:t>
      </w:r>
    </w:p>
    <w:p w14:paraId="2B7393AB" w14:textId="77777777" w:rsidR="006C3D03" w:rsidRPr="006C3D03" w:rsidRDefault="006C3D03" w:rsidP="006C3D03">
      <w:pPr>
        <w:jc w:val="both"/>
        <w:rPr>
          <w:rFonts w:ascii="Cantoria MT" w:hAnsi="Cantoria MT" w:cs="Times New Roman"/>
          <w:color w:val="000000" w:themeColor="text1"/>
          <w:lang w:val="fr-FR" w:eastAsia="fr-FR"/>
        </w:rPr>
      </w:pPr>
      <w:r w:rsidRPr="006C3D03">
        <w:rPr>
          <w:rFonts w:ascii="Cantoria MT" w:hAnsi="Cantoria MT" w:cs="Times New Roman"/>
          <w:color w:val="000000" w:themeColor="text1"/>
          <w:lang w:val="fr-FR" w:eastAsia="fr-FR"/>
        </w:rPr>
        <w:t>9h00 - 18h00</w:t>
      </w:r>
    </w:p>
    <w:p w14:paraId="0BF4D9FF" w14:textId="77777777" w:rsidR="006C3D03" w:rsidRPr="00A95E16" w:rsidRDefault="006C3D03" w:rsidP="006C3D03">
      <w:pPr>
        <w:jc w:val="both"/>
        <w:rPr>
          <w:rFonts w:ascii="Cantoria MT" w:hAnsi="Cantoria MT" w:cs="Times New Roman"/>
          <w:color w:val="000000" w:themeColor="text1"/>
          <w:lang w:val="fr-FR" w:eastAsia="fr-FR"/>
        </w:rPr>
      </w:pPr>
      <w:r w:rsidRPr="006C3D03">
        <w:rPr>
          <w:rFonts w:ascii="Cantoria MT" w:hAnsi="Cantoria MT" w:cs="Times New Roman"/>
          <w:color w:val="000000" w:themeColor="text1"/>
          <w:lang w:val="fr-FR" w:eastAsia="fr-FR"/>
        </w:rPr>
        <w:t>Le lieu sera confirmé à l’inscription (Môtiers, Val-de-Travers)</w:t>
      </w:r>
    </w:p>
    <w:p w14:paraId="5B705FCD" w14:textId="77777777" w:rsidR="006C3D03" w:rsidRPr="006C3D03" w:rsidRDefault="006C3D03" w:rsidP="006C3D03">
      <w:pPr>
        <w:rPr>
          <w:rFonts w:ascii="Times" w:hAnsi="Times" w:cs="Times New Roman"/>
          <w:color w:val="797979"/>
          <w:lang w:val="fr-FR" w:eastAsia="fr-FR"/>
        </w:rPr>
      </w:pPr>
    </w:p>
    <w:p w14:paraId="4B5BBB11" w14:textId="77777777" w:rsidR="006C3D03" w:rsidRPr="006C3D03" w:rsidRDefault="006C3D03" w:rsidP="006C3D03">
      <w:pPr>
        <w:rPr>
          <w:rFonts w:ascii="Cantoria MT" w:hAnsi="Cantoria MT" w:cs="Times New Roman"/>
          <w:b/>
          <w:color w:val="000000" w:themeColor="text1"/>
          <w:lang w:val="fr-FR" w:eastAsia="fr-FR"/>
        </w:rPr>
      </w:pPr>
      <w:r w:rsidRPr="006C3D03">
        <w:rPr>
          <w:rFonts w:ascii="Cantoria MT" w:hAnsi="Cantoria MT" w:cs="Times New Roman"/>
          <w:b/>
          <w:color w:val="000000" w:themeColor="text1"/>
          <w:lang w:val="fr-FR" w:eastAsia="fr-FR"/>
        </w:rPr>
        <w:t>Prix</w:t>
      </w:r>
    </w:p>
    <w:p w14:paraId="0C3C23E6" w14:textId="7A39E8FF" w:rsidR="006C3D03" w:rsidRPr="00A95E16" w:rsidRDefault="006C3D03" w:rsidP="006C3D03">
      <w:pPr>
        <w:widowControl w:val="0"/>
        <w:autoSpaceDE w:val="0"/>
        <w:autoSpaceDN w:val="0"/>
        <w:adjustRightInd w:val="0"/>
        <w:rPr>
          <w:rFonts w:ascii="Cantoria MT" w:hAnsi="Cantoria MT"/>
        </w:rPr>
      </w:pPr>
      <w:r w:rsidRPr="006C3D03">
        <w:rPr>
          <w:rFonts w:ascii="Cantoria MT" w:hAnsi="Cantoria MT" w:cs="Times New Roman"/>
          <w:color w:val="000000" w:themeColor="text1"/>
          <w:lang w:val="fr-FR" w:eastAsia="fr-FR"/>
        </w:rPr>
        <w:t>CHF 2’850.- par personne</w:t>
      </w:r>
      <w:r w:rsidRPr="00A95E16">
        <w:rPr>
          <w:rFonts w:ascii="Cantoria MT" w:hAnsi="Cantoria MT"/>
          <w:b/>
        </w:rPr>
        <w:t xml:space="preserve"> </w:t>
      </w:r>
      <w:r w:rsidRPr="00A95E16">
        <w:rPr>
          <w:rFonts w:ascii="Cantoria MT" w:hAnsi="Cantoria MT"/>
        </w:rPr>
        <w:t>(possibilité de payer en 5x par week-end de formation CHF 570.-)</w:t>
      </w:r>
    </w:p>
    <w:p w14:paraId="15C86535" w14:textId="77777777" w:rsidR="006C3D03" w:rsidRPr="00A95E16" w:rsidRDefault="006C3D03" w:rsidP="006C3D03">
      <w:pPr>
        <w:widowControl w:val="0"/>
        <w:autoSpaceDE w:val="0"/>
        <w:autoSpaceDN w:val="0"/>
        <w:adjustRightInd w:val="0"/>
        <w:rPr>
          <w:rFonts w:ascii="Cantoria MT" w:hAnsi="Cantoria MT"/>
          <w:b/>
        </w:rPr>
      </w:pPr>
    </w:p>
    <w:p w14:paraId="6C867A78" w14:textId="77777777" w:rsidR="006C3D03" w:rsidRPr="00A95E16" w:rsidRDefault="006C3D03" w:rsidP="006C3D03">
      <w:pPr>
        <w:widowControl w:val="0"/>
        <w:autoSpaceDE w:val="0"/>
        <w:autoSpaceDN w:val="0"/>
        <w:adjustRightInd w:val="0"/>
        <w:rPr>
          <w:rFonts w:ascii="Cantoria MT" w:hAnsi="Cantoria MT"/>
          <w:b/>
        </w:rPr>
      </w:pPr>
    </w:p>
    <w:p w14:paraId="5305C519" w14:textId="049611F9" w:rsidR="006C3D03" w:rsidRPr="00A95E16" w:rsidRDefault="006C3D03" w:rsidP="006C3D03">
      <w:pPr>
        <w:widowControl w:val="0"/>
        <w:autoSpaceDE w:val="0"/>
        <w:autoSpaceDN w:val="0"/>
        <w:adjustRightInd w:val="0"/>
        <w:rPr>
          <w:rFonts w:ascii="Cantoria MT" w:hAnsi="Cantoria MT"/>
        </w:rPr>
      </w:pPr>
      <w:r w:rsidRPr="00A95E16">
        <w:rPr>
          <w:rFonts w:ascii="Cantoria MT" w:hAnsi="Cantoria MT"/>
          <w:b/>
        </w:rPr>
        <w:t xml:space="preserve">Coordonnées pour le versement </w:t>
      </w:r>
    </w:p>
    <w:p w14:paraId="55CB3CDE" w14:textId="77777777" w:rsidR="006C3D03" w:rsidRPr="00A95E16" w:rsidRDefault="006C3D03" w:rsidP="006C3D03">
      <w:pPr>
        <w:rPr>
          <w:rFonts w:ascii="Cantoria MT" w:hAnsi="Cantoria MT"/>
        </w:rPr>
      </w:pPr>
      <w:r w:rsidRPr="00A95E16">
        <w:rPr>
          <w:rFonts w:ascii="Cantoria MT" w:hAnsi="Cantoria MT"/>
        </w:rPr>
        <w:t>CCP 14-603160-9</w:t>
      </w:r>
    </w:p>
    <w:p w14:paraId="70EAFB45" w14:textId="77777777" w:rsidR="006C3D03" w:rsidRPr="00A95E16" w:rsidRDefault="006C3D03" w:rsidP="006C3D03">
      <w:pPr>
        <w:rPr>
          <w:rFonts w:ascii="Cantoria MT" w:hAnsi="Cantoria MT"/>
        </w:rPr>
      </w:pPr>
      <w:r w:rsidRPr="00A95E16">
        <w:rPr>
          <w:rFonts w:ascii="Cantoria MT" w:hAnsi="Cantoria MT"/>
        </w:rPr>
        <w:t xml:space="preserve">En Aparté – Sarah Richard et Anne-Marie </w:t>
      </w:r>
      <w:proofErr w:type="spellStart"/>
      <w:r w:rsidRPr="00A95E16">
        <w:rPr>
          <w:rFonts w:ascii="Cantoria MT" w:hAnsi="Cantoria MT"/>
        </w:rPr>
        <w:t>Varone</w:t>
      </w:r>
      <w:proofErr w:type="spellEnd"/>
      <w:r w:rsidRPr="00A95E16">
        <w:rPr>
          <w:rFonts w:ascii="Cantoria MT" w:hAnsi="Cantoria MT"/>
        </w:rPr>
        <w:t>, 2108 Couvet</w:t>
      </w:r>
    </w:p>
    <w:p w14:paraId="01B6721E" w14:textId="77777777" w:rsidR="006C3D03" w:rsidRPr="00A95E16" w:rsidRDefault="006C3D03" w:rsidP="006C3D03">
      <w:pPr>
        <w:widowControl w:val="0"/>
        <w:autoSpaceDE w:val="0"/>
        <w:autoSpaceDN w:val="0"/>
        <w:adjustRightInd w:val="0"/>
        <w:rPr>
          <w:rFonts w:ascii="Cantoria MT" w:hAnsi="Cantoria MT"/>
        </w:rPr>
      </w:pPr>
      <w:r w:rsidRPr="00A95E16">
        <w:rPr>
          <w:rFonts w:ascii="Cantoria MT" w:hAnsi="Cantoria MT"/>
        </w:rPr>
        <w:t>IBAN CH97 0900 0000 1460 3160 9</w:t>
      </w:r>
    </w:p>
    <w:p w14:paraId="0118354F" w14:textId="77777777" w:rsidR="006C3D03" w:rsidRPr="006C3D03" w:rsidRDefault="006C3D03" w:rsidP="006C3D03">
      <w:pPr>
        <w:rPr>
          <w:rFonts w:ascii="Times" w:hAnsi="Times" w:cs="Times New Roman"/>
          <w:color w:val="797979"/>
          <w:lang w:val="fr-FR" w:eastAsia="fr-FR"/>
        </w:rPr>
      </w:pPr>
    </w:p>
    <w:p w14:paraId="21BEAD8D" w14:textId="77777777" w:rsidR="006C3D03" w:rsidRPr="006C3D03" w:rsidRDefault="006C3D03" w:rsidP="006C3D03">
      <w:pPr>
        <w:rPr>
          <w:rFonts w:ascii="Cantoria MT" w:hAnsi="Cantoria MT" w:cs="Times New Roman"/>
          <w:b/>
          <w:color w:val="000000" w:themeColor="text1"/>
          <w:lang w:val="fr-FR" w:eastAsia="fr-FR"/>
        </w:rPr>
      </w:pPr>
      <w:r w:rsidRPr="006C3D03">
        <w:rPr>
          <w:rFonts w:ascii="Cantoria MT" w:hAnsi="Cantoria MT" w:cs="Times New Roman"/>
          <w:b/>
          <w:color w:val="000000" w:themeColor="text1"/>
          <w:lang w:val="fr-FR" w:eastAsia="fr-FR"/>
        </w:rPr>
        <w:t>Matériel</w:t>
      </w:r>
    </w:p>
    <w:p w14:paraId="2B14B438" w14:textId="5F9BF800" w:rsidR="006C3D03" w:rsidRPr="006C3D03" w:rsidRDefault="006C3D03" w:rsidP="006C3D03">
      <w:pPr>
        <w:jc w:val="both"/>
        <w:rPr>
          <w:rFonts w:ascii="Cantoria MT" w:hAnsi="Cantoria MT" w:cs="Times New Roman"/>
          <w:color w:val="000000" w:themeColor="text1"/>
          <w:lang w:val="fr-FR" w:eastAsia="fr-FR"/>
        </w:rPr>
      </w:pPr>
      <w:r w:rsidRPr="006C3D03">
        <w:rPr>
          <w:rFonts w:ascii="Cantoria MT" w:hAnsi="Cantoria MT" w:cs="Times New Roman"/>
          <w:color w:val="000000" w:themeColor="text1"/>
          <w:lang w:val="fr-FR" w:eastAsia="fr-FR"/>
        </w:rPr>
        <w:t xml:space="preserve">Prendre avec soi un cahier (ou </w:t>
      </w:r>
      <w:r w:rsidRPr="00A95E16">
        <w:rPr>
          <w:rFonts w:ascii="Cantoria MT" w:hAnsi="Cantoria MT" w:cs="Times New Roman"/>
          <w:color w:val="000000" w:themeColor="text1"/>
          <w:lang w:val="fr-FR" w:eastAsia="fr-FR"/>
        </w:rPr>
        <w:t>bloc-notes</w:t>
      </w:r>
      <w:r w:rsidRPr="006C3D03">
        <w:rPr>
          <w:rFonts w:ascii="Cantoria MT" w:hAnsi="Cantoria MT" w:cs="Times New Roman"/>
          <w:color w:val="000000" w:themeColor="text1"/>
          <w:lang w:val="fr-FR" w:eastAsia="fr-FR"/>
        </w:rPr>
        <w:t>), de quoi écrire</w:t>
      </w:r>
    </w:p>
    <w:p w14:paraId="03F2FD25" w14:textId="22B98C78" w:rsidR="006C3D03" w:rsidRPr="00A95E16" w:rsidRDefault="006C3D03" w:rsidP="006C3D03">
      <w:pPr>
        <w:jc w:val="both"/>
        <w:rPr>
          <w:rFonts w:ascii="Cantoria MT" w:hAnsi="Cantoria MT" w:cs="Times New Roman"/>
          <w:color w:val="000000" w:themeColor="text1"/>
          <w:lang w:val="fr-FR" w:eastAsia="fr-FR"/>
        </w:rPr>
      </w:pPr>
    </w:p>
    <w:p w14:paraId="47C573B1" w14:textId="77777777" w:rsidR="006C3D03" w:rsidRDefault="006C3D03" w:rsidP="00BB12B0">
      <w:pPr>
        <w:jc w:val="center"/>
        <w:rPr>
          <w:rFonts w:ascii="Cantoria MT" w:hAnsi="Cantoria MT" w:cs="Times New Roman"/>
          <w:color w:val="9DCE50"/>
          <w:sz w:val="40"/>
          <w:szCs w:val="40"/>
          <w:lang w:val="fr-FR" w:eastAsia="fr-FR"/>
        </w:rPr>
      </w:pPr>
    </w:p>
    <w:p w14:paraId="308310AF" w14:textId="77777777" w:rsidR="00A95E16" w:rsidRPr="00A95E16" w:rsidRDefault="00A95E16" w:rsidP="00A95E16">
      <w:pPr>
        <w:jc w:val="center"/>
        <w:rPr>
          <w:rFonts w:ascii="Cantoria MT" w:hAnsi="Cantoria MT" w:cs="Times New Roman"/>
          <w:color w:val="000000" w:themeColor="text1"/>
          <w:sz w:val="32"/>
          <w:szCs w:val="32"/>
          <w:lang w:val="fr-FR" w:eastAsia="fr-FR"/>
        </w:rPr>
      </w:pPr>
      <w:r w:rsidRPr="00A95E16">
        <w:rPr>
          <w:rFonts w:ascii="Cantoria MT" w:hAnsi="Cantoria MT" w:cs="Times New Roman"/>
          <w:color w:val="000000" w:themeColor="text1"/>
          <w:sz w:val="32"/>
          <w:szCs w:val="32"/>
          <w:lang w:val="fr-FR" w:eastAsia="fr-FR"/>
        </w:rPr>
        <w:t>Inscription et modalités de paiement</w:t>
      </w:r>
    </w:p>
    <w:p w14:paraId="2F23C452" w14:textId="77777777" w:rsidR="00A95E16" w:rsidRPr="00A95E16" w:rsidRDefault="00A95E16" w:rsidP="00A95E16">
      <w:pPr>
        <w:jc w:val="center"/>
        <w:rPr>
          <w:rFonts w:ascii="Cantoria MT" w:hAnsi="Cantoria MT" w:cs="Times New Roman"/>
          <w:color w:val="000000" w:themeColor="text1"/>
          <w:sz w:val="32"/>
          <w:szCs w:val="32"/>
          <w:lang w:val="fr-FR" w:eastAsia="fr-FR"/>
        </w:rPr>
      </w:pPr>
      <w:r w:rsidRPr="00A95E16">
        <w:rPr>
          <w:rFonts w:ascii="Cantoria MT" w:hAnsi="Cantoria MT" w:cs="Times New Roman"/>
          <w:color w:val="000000" w:themeColor="text1"/>
          <w:sz w:val="32"/>
          <w:szCs w:val="32"/>
          <w:lang w:val="fr-FR" w:eastAsia="fr-FR"/>
        </w:rPr>
        <w:t>Par téléphone ou au moyen du formulaire que vous trouverez sur</w:t>
      </w:r>
    </w:p>
    <w:p w14:paraId="0A2F40DA" w14:textId="48194ABA" w:rsidR="00A95E16" w:rsidRPr="00A95E16" w:rsidRDefault="00A95E16" w:rsidP="00A95E16">
      <w:pPr>
        <w:jc w:val="center"/>
        <w:rPr>
          <w:rFonts w:ascii="Cantoria MT" w:hAnsi="Cantoria MT" w:cs="Times New Roman"/>
          <w:color w:val="9DCE50"/>
          <w:sz w:val="32"/>
          <w:szCs w:val="32"/>
          <w:lang w:val="fr-FR" w:eastAsia="fr-FR"/>
        </w:rPr>
      </w:pPr>
      <w:r w:rsidRPr="00A95E16">
        <w:rPr>
          <w:rFonts w:ascii="Cantoria MT" w:hAnsi="Cantoria MT" w:cs="Times New Roman"/>
          <w:color w:val="9DCE50"/>
          <w:sz w:val="32"/>
          <w:szCs w:val="32"/>
          <w:lang w:val="fr-FR" w:eastAsia="fr-FR"/>
        </w:rPr>
        <w:t>www.enaparte.ch - info@enaparte.ch</w:t>
      </w:r>
    </w:p>
    <w:p w14:paraId="35DF9ED6" w14:textId="1691E6A0" w:rsidR="00856B5F" w:rsidRDefault="00A95E16" w:rsidP="00BB12B0">
      <w:pPr>
        <w:jc w:val="center"/>
        <w:rPr>
          <w:rFonts w:ascii="Cantoria MT" w:hAnsi="Cantoria MT" w:cs="Times New Roman"/>
          <w:color w:val="9DCE50"/>
          <w:sz w:val="40"/>
          <w:szCs w:val="40"/>
          <w:lang w:val="fr-FR" w:eastAsia="fr-FR"/>
        </w:rPr>
      </w:pPr>
      <w:r w:rsidRPr="00BB12B0">
        <w:rPr>
          <w:rFonts w:ascii="Cantoria MT" w:hAnsi="Cantoria MT"/>
          <w:noProof/>
          <w:lang w:val="fr-FR" w:eastAsia="fr-FR"/>
        </w:rPr>
        <w:drawing>
          <wp:anchor distT="0" distB="0" distL="114300" distR="114300" simplePos="0" relativeHeight="251676672" behindDoc="0" locked="0" layoutInCell="1" allowOverlap="1" wp14:anchorId="6C6BB3E7" wp14:editId="3A73A938">
            <wp:simplePos x="0" y="0"/>
            <wp:positionH relativeFrom="column">
              <wp:posOffset>741329</wp:posOffset>
            </wp:positionH>
            <wp:positionV relativeFrom="paragraph">
              <wp:posOffset>386256</wp:posOffset>
            </wp:positionV>
            <wp:extent cx="4815205" cy="389255"/>
            <wp:effectExtent l="0" t="0" r="0" b="0"/>
            <wp:wrapNone/>
            <wp:docPr id="13" name="Image 13" descr="../../../../../Logo/Signature%20mail/adresse+s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ignature%20mail/adresse+sit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15205" cy="389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12B0">
        <w:rPr>
          <w:rFonts w:ascii="Cantoria MT" w:hAnsi="Cantoria MT"/>
          <w:noProof/>
          <w:lang w:val="fr-FR" w:eastAsia="fr-FR"/>
        </w:rPr>
        <mc:AlternateContent>
          <mc:Choice Requires="wps">
            <w:drawing>
              <wp:anchor distT="0" distB="0" distL="114300" distR="114300" simplePos="0" relativeHeight="251658239" behindDoc="0" locked="0" layoutInCell="1" allowOverlap="1" wp14:anchorId="04D570BE" wp14:editId="7794C09C">
                <wp:simplePos x="0" y="0"/>
                <wp:positionH relativeFrom="column">
                  <wp:posOffset>-720090</wp:posOffset>
                </wp:positionH>
                <wp:positionV relativeFrom="paragraph">
                  <wp:posOffset>264363</wp:posOffset>
                </wp:positionV>
                <wp:extent cx="7709535" cy="623570"/>
                <wp:effectExtent l="0" t="0" r="12065" b="11430"/>
                <wp:wrapThrough wrapText="bothSides">
                  <wp:wrapPolygon edited="0">
                    <wp:start x="0" y="0"/>
                    <wp:lineTo x="0" y="21116"/>
                    <wp:lineTo x="21563" y="21116"/>
                    <wp:lineTo x="21563" y="0"/>
                    <wp:lineTo x="0" y="0"/>
                  </wp:wrapPolygon>
                </wp:wrapThrough>
                <wp:docPr id="3" name="Rectangle 3"/>
                <wp:cNvGraphicFramePr/>
                <a:graphic xmlns:a="http://schemas.openxmlformats.org/drawingml/2006/main">
                  <a:graphicData uri="http://schemas.microsoft.com/office/word/2010/wordprocessingShape">
                    <wps:wsp>
                      <wps:cNvSpPr/>
                      <wps:spPr>
                        <a:xfrm>
                          <a:off x="0" y="0"/>
                          <a:ext cx="7709535" cy="623570"/>
                        </a:xfrm>
                        <a:prstGeom prst="rect">
                          <a:avLst/>
                        </a:prstGeom>
                        <a:solidFill>
                          <a:srgbClr val="FFFAF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572D4338" id="Rectangle 3" o:spid="_x0000_s1026" style="position:absolute;margin-left:-56.7pt;margin-top:20.8pt;width:607.05pt;height:49.1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" fillcolor="#fffaf1" stroked="f" strokeweight="1pt">
                <w10:wrap type="through"/>
              </v:rect>
            </w:pict>
          </mc:Fallback>
        </mc:AlternateContent>
      </w:r>
    </w:p>
    <w:sectPr w:rsidR="00856B5F" w:rsidSect="00DE0EB8">
      <w:pgSz w:w="11900" w:h="16840"/>
      <w:pgMar w:top="0" w:right="1134" w:bottom="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ntoria M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212FD"/>
    <w:multiLevelType w:val="hybridMultilevel"/>
    <w:tmpl w:val="520AAC6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211E79"/>
    <w:multiLevelType w:val="hybridMultilevel"/>
    <w:tmpl w:val="7598D7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854B74"/>
    <w:multiLevelType w:val="hybridMultilevel"/>
    <w:tmpl w:val="C08EA6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7C6199"/>
    <w:multiLevelType w:val="hybridMultilevel"/>
    <w:tmpl w:val="D7B27AB8"/>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4" w15:restartNumberingAfterBreak="0">
    <w:nsid w:val="423D5FEA"/>
    <w:multiLevelType w:val="hybridMultilevel"/>
    <w:tmpl w:val="A920B4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59F6AB0"/>
    <w:multiLevelType w:val="hybridMultilevel"/>
    <w:tmpl w:val="4F446DE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F1D0034"/>
    <w:multiLevelType w:val="hybridMultilevel"/>
    <w:tmpl w:val="FDB803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46756AF"/>
    <w:multiLevelType w:val="hybridMultilevel"/>
    <w:tmpl w:val="630C3A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A1F4A6C"/>
    <w:multiLevelType w:val="multilevel"/>
    <w:tmpl w:val="CE32F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
  </w:num>
  <w:num w:numId="4">
    <w:abstractNumId w:val="2"/>
  </w:num>
  <w:num w:numId="5">
    <w:abstractNumId w:val="5"/>
  </w:num>
  <w:num w:numId="6">
    <w:abstractNumId w:val="8"/>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DCB"/>
    <w:rsid w:val="000322B6"/>
    <w:rsid w:val="00050163"/>
    <w:rsid w:val="00054BC6"/>
    <w:rsid w:val="00083386"/>
    <w:rsid w:val="000B4953"/>
    <w:rsid w:val="000B5F48"/>
    <w:rsid w:val="000B7A88"/>
    <w:rsid w:val="000D219E"/>
    <w:rsid w:val="000D5733"/>
    <w:rsid w:val="00123DCB"/>
    <w:rsid w:val="001A45A4"/>
    <w:rsid w:val="001A6E4D"/>
    <w:rsid w:val="001B03E2"/>
    <w:rsid w:val="00251940"/>
    <w:rsid w:val="002546C4"/>
    <w:rsid w:val="00261A97"/>
    <w:rsid w:val="002F4DD1"/>
    <w:rsid w:val="00304587"/>
    <w:rsid w:val="003278C7"/>
    <w:rsid w:val="003820E4"/>
    <w:rsid w:val="003B2811"/>
    <w:rsid w:val="003D5EEF"/>
    <w:rsid w:val="003F7F88"/>
    <w:rsid w:val="00411D96"/>
    <w:rsid w:val="004409E0"/>
    <w:rsid w:val="004C761F"/>
    <w:rsid w:val="004F0164"/>
    <w:rsid w:val="005176BE"/>
    <w:rsid w:val="00536378"/>
    <w:rsid w:val="00536C49"/>
    <w:rsid w:val="005E426E"/>
    <w:rsid w:val="005F15E4"/>
    <w:rsid w:val="006242C9"/>
    <w:rsid w:val="0064175E"/>
    <w:rsid w:val="006455EA"/>
    <w:rsid w:val="0067508F"/>
    <w:rsid w:val="006C3D03"/>
    <w:rsid w:val="0071631C"/>
    <w:rsid w:val="00717B3A"/>
    <w:rsid w:val="00722B0D"/>
    <w:rsid w:val="00736F7C"/>
    <w:rsid w:val="007A1FC5"/>
    <w:rsid w:val="007E2D68"/>
    <w:rsid w:val="00856B5F"/>
    <w:rsid w:val="008C1BAC"/>
    <w:rsid w:val="00911DD8"/>
    <w:rsid w:val="009231F1"/>
    <w:rsid w:val="00936E81"/>
    <w:rsid w:val="00947B4C"/>
    <w:rsid w:val="009A5CAC"/>
    <w:rsid w:val="00A11137"/>
    <w:rsid w:val="00A40C9F"/>
    <w:rsid w:val="00A558AC"/>
    <w:rsid w:val="00A95E16"/>
    <w:rsid w:val="00B900DD"/>
    <w:rsid w:val="00BB12B0"/>
    <w:rsid w:val="00BD7196"/>
    <w:rsid w:val="00BE1774"/>
    <w:rsid w:val="00C0499D"/>
    <w:rsid w:val="00C2640F"/>
    <w:rsid w:val="00C60BFD"/>
    <w:rsid w:val="00C614AA"/>
    <w:rsid w:val="00CD6E71"/>
    <w:rsid w:val="00D2350F"/>
    <w:rsid w:val="00D372F7"/>
    <w:rsid w:val="00D42346"/>
    <w:rsid w:val="00D42C21"/>
    <w:rsid w:val="00D6436A"/>
    <w:rsid w:val="00D77628"/>
    <w:rsid w:val="00DD080A"/>
    <w:rsid w:val="00DE0EB8"/>
    <w:rsid w:val="00E67A26"/>
    <w:rsid w:val="00E76695"/>
    <w:rsid w:val="00E77669"/>
    <w:rsid w:val="00E867F2"/>
    <w:rsid w:val="00E9246B"/>
    <w:rsid w:val="00E93E91"/>
    <w:rsid w:val="00EB3BD2"/>
    <w:rsid w:val="00EC688D"/>
    <w:rsid w:val="00F41A64"/>
    <w:rsid w:val="00F60E17"/>
    <w:rsid w:val="00FA71C1"/>
    <w:rsid w:val="00FB1CB5"/>
    <w:rsid w:val="00FB6EA5"/>
    <w:rsid w:val="00FB7C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C54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2B0"/>
    <w:rPr>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04587"/>
    <w:pPr>
      <w:ind w:left="720"/>
      <w:contextualSpacing/>
    </w:pPr>
  </w:style>
  <w:style w:type="character" w:styleId="Lienhypertexte">
    <w:name w:val="Hyperlink"/>
    <w:basedOn w:val="Policepardfaut"/>
    <w:uiPriority w:val="99"/>
    <w:unhideWhenUsed/>
    <w:rsid w:val="00FA71C1"/>
    <w:rPr>
      <w:color w:val="0563C1" w:themeColor="hyperlink"/>
      <w:u w:val="single"/>
    </w:rPr>
  </w:style>
  <w:style w:type="paragraph" w:customStyle="1" w:styleId="p1">
    <w:name w:val="p1"/>
    <w:basedOn w:val="Normal"/>
    <w:rsid w:val="007E2D68"/>
    <w:rPr>
      <w:rFonts w:ascii="Times" w:hAnsi="Times" w:cs="Times New Roman"/>
      <w:color w:val="939597"/>
      <w:sz w:val="23"/>
      <w:szCs w:val="23"/>
      <w:lang w:val="fr-FR" w:eastAsia="fr-FR"/>
    </w:rPr>
  </w:style>
  <w:style w:type="paragraph" w:customStyle="1" w:styleId="p2">
    <w:name w:val="p2"/>
    <w:basedOn w:val="Normal"/>
    <w:rsid w:val="007E2D68"/>
    <w:rPr>
      <w:rFonts w:ascii="Times" w:hAnsi="Times" w:cs="Times New Roman"/>
      <w:color w:val="939597"/>
      <w:sz w:val="20"/>
      <w:szCs w:val="20"/>
      <w:lang w:val="fr-FR" w:eastAsia="fr-FR"/>
    </w:rPr>
  </w:style>
  <w:style w:type="character" w:customStyle="1" w:styleId="s1">
    <w:name w:val="s1"/>
    <w:basedOn w:val="Policepardfaut"/>
    <w:rsid w:val="0067508F"/>
    <w:rPr>
      <w:rFonts w:ascii="Helvetica" w:hAnsi="Helvetica" w:hint="default"/>
      <w:sz w:val="18"/>
      <w:szCs w:val="18"/>
    </w:rPr>
  </w:style>
  <w:style w:type="character" w:customStyle="1" w:styleId="s2">
    <w:name w:val="s2"/>
    <w:basedOn w:val="Policepardfaut"/>
    <w:rsid w:val="002546C4"/>
    <w:rPr>
      <w:color w:val="A8D670"/>
    </w:rPr>
  </w:style>
  <w:style w:type="paragraph" w:styleId="NormalWeb">
    <w:name w:val="Normal (Web)"/>
    <w:basedOn w:val="Normal"/>
    <w:uiPriority w:val="99"/>
    <w:semiHidden/>
    <w:unhideWhenUsed/>
    <w:rsid w:val="00054BC6"/>
    <w:pPr>
      <w:spacing w:before="100" w:beforeAutospacing="1" w:after="100" w:afterAutospacing="1"/>
    </w:pPr>
    <w:rPr>
      <w:rFonts w:ascii="Times New Roman" w:hAnsi="Times New Roman" w:cs="Times New Roman"/>
      <w:lang w:val="fr-FR" w:eastAsia="fr-FR"/>
    </w:rPr>
  </w:style>
  <w:style w:type="paragraph" w:customStyle="1" w:styleId="p3">
    <w:name w:val="p3"/>
    <w:basedOn w:val="Normal"/>
    <w:rsid w:val="00BB12B0"/>
    <w:rPr>
      <w:rFonts w:ascii="Times" w:hAnsi="Times" w:cs="Times New Roman"/>
      <w:color w:val="9DCE50"/>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07337">
      <w:bodyDiv w:val="1"/>
      <w:marLeft w:val="0"/>
      <w:marRight w:val="0"/>
      <w:marTop w:val="0"/>
      <w:marBottom w:val="0"/>
      <w:divBdr>
        <w:top w:val="none" w:sz="0" w:space="0" w:color="auto"/>
        <w:left w:val="none" w:sz="0" w:space="0" w:color="auto"/>
        <w:bottom w:val="none" w:sz="0" w:space="0" w:color="auto"/>
        <w:right w:val="none" w:sz="0" w:space="0" w:color="auto"/>
      </w:divBdr>
    </w:div>
    <w:div w:id="221718290">
      <w:bodyDiv w:val="1"/>
      <w:marLeft w:val="0"/>
      <w:marRight w:val="0"/>
      <w:marTop w:val="0"/>
      <w:marBottom w:val="0"/>
      <w:divBdr>
        <w:top w:val="none" w:sz="0" w:space="0" w:color="auto"/>
        <w:left w:val="none" w:sz="0" w:space="0" w:color="auto"/>
        <w:bottom w:val="none" w:sz="0" w:space="0" w:color="auto"/>
        <w:right w:val="none" w:sz="0" w:space="0" w:color="auto"/>
      </w:divBdr>
    </w:div>
    <w:div w:id="297420044">
      <w:bodyDiv w:val="1"/>
      <w:marLeft w:val="0"/>
      <w:marRight w:val="0"/>
      <w:marTop w:val="0"/>
      <w:marBottom w:val="0"/>
      <w:divBdr>
        <w:top w:val="none" w:sz="0" w:space="0" w:color="auto"/>
        <w:left w:val="none" w:sz="0" w:space="0" w:color="auto"/>
        <w:bottom w:val="none" w:sz="0" w:space="0" w:color="auto"/>
        <w:right w:val="none" w:sz="0" w:space="0" w:color="auto"/>
      </w:divBdr>
    </w:div>
    <w:div w:id="491871700">
      <w:bodyDiv w:val="1"/>
      <w:marLeft w:val="0"/>
      <w:marRight w:val="0"/>
      <w:marTop w:val="0"/>
      <w:marBottom w:val="0"/>
      <w:divBdr>
        <w:top w:val="none" w:sz="0" w:space="0" w:color="auto"/>
        <w:left w:val="none" w:sz="0" w:space="0" w:color="auto"/>
        <w:bottom w:val="none" w:sz="0" w:space="0" w:color="auto"/>
        <w:right w:val="none" w:sz="0" w:space="0" w:color="auto"/>
      </w:divBdr>
    </w:div>
    <w:div w:id="493490184">
      <w:bodyDiv w:val="1"/>
      <w:marLeft w:val="0"/>
      <w:marRight w:val="0"/>
      <w:marTop w:val="0"/>
      <w:marBottom w:val="0"/>
      <w:divBdr>
        <w:top w:val="none" w:sz="0" w:space="0" w:color="auto"/>
        <w:left w:val="none" w:sz="0" w:space="0" w:color="auto"/>
        <w:bottom w:val="none" w:sz="0" w:space="0" w:color="auto"/>
        <w:right w:val="none" w:sz="0" w:space="0" w:color="auto"/>
      </w:divBdr>
    </w:div>
    <w:div w:id="507333568">
      <w:bodyDiv w:val="1"/>
      <w:marLeft w:val="0"/>
      <w:marRight w:val="0"/>
      <w:marTop w:val="0"/>
      <w:marBottom w:val="0"/>
      <w:divBdr>
        <w:top w:val="none" w:sz="0" w:space="0" w:color="auto"/>
        <w:left w:val="none" w:sz="0" w:space="0" w:color="auto"/>
        <w:bottom w:val="none" w:sz="0" w:space="0" w:color="auto"/>
        <w:right w:val="none" w:sz="0" w:space="0" w:color="auto"/>
      </w:divBdr>
    </w:div>
    <w:div w:id="588850565">
      <w:bodyDiv w:val="1"/>
      <w:marLeft w:val="0"/>
      <w:marRight w:val="0"/>
      <w:marTop w:val="0"/>
      <w:marBottom w:val="0"/>
      <w:divBdr>
        <w:top w:val="none" w:sz="0" w:space="0" w:color="auto"/>
        <w:left w:val="none" w:sz="0" w:space="0" w:color="auto"/>
        <w:bottom w:val="none" w:sz="0" w:space="0" w:color="auto"/>
        <w:right w:val="none" w:sz="0" w:space="0" w:color="auto"/>
      </w:divBdr>
    </w:div>
    <w:div w:id="691689454">
      <w:bodyDiv w:val="1"/>
      <w:marLeft w:val="0"/>
      <w:marRight w:val="0"/>
      <w:marTop w:val="0"/>
      <w:marBottom w:val="0"/>
      <w:divBdr>
        <w:top w:val="none" w:sz="0" w:space="0" w:color="auto"/>
        <w:left w:val="none" w:sz="0" w:space="0" w:color="auto"/>
        <w:bottom w:val="none" w:sz="0" w:space="0" w:color="auto"/>
        <w:right w:val="none" w:sz="0" w:space="0" w:color="auto"/>
      </w:divBdr>
    </w:div>
    <w:div w:id="814681741">
      <w:bodyDiv w:val="1"/>
      <w:marLeft w:val="0"/>
      <w:marRight w:val="0"/>
      <w:marTop w:val="0"/>
      <w:marBottom w:val="0"/>
      <w:divBdr>
        <w:top w:val="none" w:sz="0" w:space="0" w:color="auto"/>
        <w:left w:val="none" w:sz="0" w:space="0" w:color="auto"/>
        <w:bottom w:val="none" w:sz="0" w:space="0" w:color="auto"/>
        <w:right w:val="none" w:sz="0" w:space="0" w:color="auto"/>
      </w:divBdr>
    </w:div>
    <w:div w:id="871649595">
      <w:bodyDiv w:val="1"/>
      <w:marLeft w:val="0"/>
      <w:marRight w:val="0"/>
      <w:marTop w:val="0"/>
      <w:marBottom w:val="0"/>
      <w:divBdr>
        <w:top w:val="none" w:sz="0" w:space="0" w:color="auto"/>
        <w:left w:val="none" w:sz="0" w:space="0" w:color="auto"/>
        <w:bottom w:val="none" w:sz="0" w:space="0" w:color="auto"/>
        <w:right w:val="none" w:sz="0" w:space="0" w:color="auto"/>
      </w:divBdr>
    </w:div>
    <w:div w:id="942146172">
      <w:bodyDiv w:val="1"/>
      <w:marLeft w:val="0"/>
      <w:marRight w:val="0"/>
      <w:marTop w:val="0"/>
      <w:marBottom w:val="0"/>
      <w:divBdr>
        <w:top w:val="none" w:sz="0" w:space="0" w:color="auto"/>
        <w:left w:val="none" w:sz="0" w:space="0" w:color="auto"/>
        <w:bottom w:val="none" w:sz="0" w:space="0" w:color="auto"/>
        <w:right w:val="none" w:sz="0" w:space="0" w:color="auto"/>
      </w:divBdr>
    </w:div>
    <w:div w:id="1012992301">
      <w:bodyDiv w:val="1"/>
      <w:marLeft w:val="0"/>
      <w:marRight w:val="0"/>
      <w:marTop w:val="0"/>
      <w:marBottom w:val="0"/>
      <w:divBdr>
        <w:top w:val="none" w:sz="0" w:space="0" w:color="auto"/>
        <w:left w:val="none" w:sz="0" w:space="0" w:color="auto"/>
        <w:bottom w:val="none" w:sz="0" w:space="0" w:color="auto"/>
        <w:right w:val="none" w:sz="0" w:space="0" w:color="auto"/>
      </w:divBdr>
    </w:div>
    <w:div w:id="1094979612">
      <w:bodyDiv w:val="1"/>
      <w:marLeft w:val="0"/>
      <w:marRight w:val="0"/>
      <w:marTop w:val="0"/>
      <w:marBottom w:val="0"/>
      <w:divBdr>
        <w:top w:val="none" w:sz="0" w:space="0" w:color="auto"/>
        <w:left w:val="none" w:sz="0" w:space="0" w:color="auto"/>
        <w:bottom w:val="none" w:sz="0" w:space="0" w:color="auto"/>
        <w:right w:val="none" w:sz="0" w:space="0" w:color="auto"/>
      </w:divBdr>
    </w:div>
    <w:div w:id="1188912854">
      <w:bodyDiv w:val="1"/>
      <w:marLeft w:val="0"/>
      <w:marRight w:val="0"/>
      <w:marTop w:val="0"/>
      <w:marBottom w:val="0"/>
      <w:divBdr>
        <w:top w:val="none" w:sz="0" w:space="0" w:color="auto"/>
        <w:left w:val="none" w:sz="0" w:space="0" w:color="auto"/>
        <w:bottom w:val="none" w:sz="0" w:space="0" w:color="auto"/>
        <w:right w:val="none" w:sz="0" w:space="0" w:color="auto"/>
      </w:divBdr>
    </w:div>
    <w:div w:id="1212956458">
      <w:bodyDiv w:val="1"/>
      <w:marLeft w:val="0"/>
      <w:marRight w:val="0"/>
      <w:marTop w:val="0"/>
      <w:marBottom w:val="0"/>
      <w:divBdr>
        <w:top w:val="none" w:sz="0" w:space="0" w:color="auto"/>
        <w:left w:val="none" w:sz="0" w:space="0" w:color="auto"/>
        <w:bottom w:val="none" w:sz="0" w:space="0" w:color="auto"/>
        <w:right w:val="none" w:sz="0" w:space="0" w:color="auto"/>
      </w:divBdr>
    </w:div>
    <w:div w:id="1303534725">
      <w:bodyDiv w:val="1"/>
      <w:marLeft w:val="0"/>
      <w:marRight w:val="0"/>
      <w:marTop w:val="0"/>
      <w:marBottom w:val="0"/>
      <w:divBdr>
        <w:top w:val="none" w:sz="0" w:space="0" w:color="auto"/>
        <w:left w:val="none" w:sz="0" w:space="0" w:color="auto"/>
        <w:bottom w:val="none" w:sz="0" w:space="0" w:color="auto"/>
        <w:right w:val="none" w:sz="0" w:space="0" w:color="auto"/>
      </w:divBdr>
    </w:div>
    <w:div w:id="1333996984">
      <w:bodyDiv w:val="1"/>
      <w:marLeft w:val="0"/>
      <w:marRight w:val="0"/>
      <w:marTop w:val="0"/>
      <w:marBottom w:val="0"/>
      <w:divBdr>
        <w:top w:val="none" w:sz="0" w:space="0" w:color="auto"/>
        <w:left w:val="none" w:sz="0" w:space="0" w:color="auto"/>
        <w:bottom w:val="none" w:sz="0" w:space="0" w:color="auto"/>
        <w:right w:val="none" w:sz="0" w:space="0" w:color="auto"/>
      </w:divBdr>
    </w:div>
    <w:div w:id="1386830541">
      <w:bodyDiv w:val="1"/>
      <w:marLeft w:val="0"/>
      <w:marRight w:val="0"/>
      <w:marTop w:val="0"/>
      <w:marBottom w:val="0"/>
      <w:divBdr>
        <w:top w:val="none" w:sz="0" w:space="0" w:color="auto"/>
        <w:left w:val="none" w:sz="0" w:space="0" w:color="auto"/>
        <w:bottom w:val="none" w:sz="0" w:space="0" w:color="auto"/>
        <w:right w:val="none" w:sz="0" w:space="0" w:color="auto"/>
      </w:divBdr>
    </w:div>
    <w:div w:id="1387143521">
      <w:bodyDiv w:val="1"/>
      <w:marLeft w:val="0"/>
      <w:marRight w:val="0"/>
      <w:marTop w:val="0"/>
      <w:marBottom w:val="0"/>
      <w:divBdr>
        <w:top w:val="none" w:sz="0" w:space="0" w:color="auto"/>
        <w:left w:val="none" w:sz="0" w:space="0" w:color="auto"/>
        <w:bottom w:val="none" w:sz="0" w:space="0" w:color="auto"/>
        <w:right w:val="none" w:sz="0" w:space="0" w:color="auto"/>
      </w:divBdr>
    </w:div>
    <w:div w:id="1483812063">
      <w:bodyDiv w:val="1"/>
      <w:marLeft w:val="0"/>
      <w:marRight w:val="0"/>
      <w:marTop w:val="0"/>
      <w:marBottom w:val="0"/>
      <w:divBdr>
        <w:top w:val="none" w:sz="0" w:space="0" w:color="auto"/>
        <w:left w:val="none" w:sz="0" w:space="0" w:color="auto"/>
        <w:bottom w:val="none" w:sz="0" w:space="0" w:color="auto"/>
        <w:right w:val="none" w:sz="0" w:space="0" w:color="auto"/>
      </w:divBdr>
    </w:div>
    <w:div w:id="1654527600">
      <w:bodyDiv w:val="1"/>
      <w:marLeft w:val="0"/>
      <w:marRight w:val="0"/>
      <w:marTop w:val="0"/>
      <w:marBottom w:val="0"/>
      <w:divBdr>
        <w:top w:val="none" w:sz="0" w:space="0" w:color="auto"/>
        <w:left w:val="none" w:sz="0" w:space="0" w:color="auto"/>
        <w:bottom w:val="none" w:sz="0" w:space="0" w:color="auto"/>
        <w:right w:val="none" w:sz="0" w:space="0" w:color="auto"/>
      </w:divBdr>
    </w:div>
    <w:div w:id="1879925465">
      <w:bodyDiv w:val="1"/>
      <w:marLeft w:val="0"/>
      <w:marRight w:val="0"/>
      <w:marTop w:val="0"/>
      <w:marBottom w:val="0"/>
      <w:divBdr>
        <w:top w:val="none" w:sz="0" w:space="0" w:color="auto"/>
        <w:left w:val="none" w:sz="0" w:space="0" w:color="auto"/>
        <w:bottom w:val="none" w:sz="0" w:space="0" w:color="auto"/>
        <w:right w:val="none" w:sz="0" w:space="0" w:color="auto"/>
      </w:divBdr>
      <w:divsChild>
        <w:div w:id="711072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006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193200">
                  <w:marLeft w:val="0"/>
                  <w:marRight w:val="0"/>
                  <w:marTop w:val="0"/>
                  <w:marBottom w:val="0"/>
                  <w:divBdr>
                    <w:top w:val="none" w:sz="0" w:space="0" w:color="auto"/>
                    <w:left w:val="none" w:sz="0" w:space="0" w:color="auto"/>
                    <w:bottom w:val="none" w:sz="0" w:space="0" w:color="auto"/>
                    <w:right w:val="none" w:sz="0" w:space="0" w:color="auto"/>
                  </w:divBdr>
                  <w:divsChild>
                    <w:div w:id="1140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616992">
      <w:bodyDiv w:val="1"/>
      <w:marLeft w:val="0"/>
      <w:marRight w:val="0"/>
      <w:marTop w:val="0"/>
      <w:marBottom w:val="0"/>
      <w:divBdr>
        <w:top w:val="none" w:sz="0" w:space="0" w:color="auto"/>
        <w:left w:val="none" w:sz="0" w:space="0" w:color="auto"/>
        <w:bottom w:val="none" w:sz="0" w:space="0" w:color="auto"/>
        <w:right w:val="none" w:sz="0" w:space="0" w:color="auto"/>
      </w:divBdr>
    </w:div>
    <w:div w:id="1918200658">
      <w:bodyDiv w:val="1"/>
      <w:marLeft w:val="0"/>
      <w:marRight w:val="0"/>
      <w:marTop w:val="0"/>
      <w:marBottom w:val="0"/>
      <w:divBdr>
        <w:top w:val="none" w:sz="0" w:space="0" w:color="auto"/>
        <w:left w:val="none" w:sz="0" w:space="0" w:color="auto"/>
        <w:bottom w:val="none" w:sz="0" w:space="0" w:color="auto"/>
        <w:right w:val="none" w:sz="0" w:space="0" w:color="auto"/>
      </w:divBdr>
    </w:div>
    <w:div w:id="19354359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603</Words>
  <Characters>3320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Lucien</cp:lastModifiedBy>
  <cp:revision>2</cp:revision>
  <cp:lastPrinted>2017-10-11T08:43:00Z</cp:lastPrinted>
  <dcterms:created xsi:type="dcterms:W3CDTF">2018-01-06T09:57:00Z</dcterms:created>
  <dcterms:modified xsi:type="dcterms:W3CDTF">2018-01-06T09:57:00Z</dcterms:modified>
</cp:coreProperties>
</file>